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511B9" w:rsidP="00D6537F" w:rsidRDefault="1A5710C8" w14:paraId="721934B5" w14:textId="2E55E858">
      <w:pPr>
        <w:tabs>
          <w:tab w:val="left" w:pos="3850"/>
        </w:tabs>
        <w:spacing w:after="213"/>
        <w:rPr>
          <w:rFonts w:ascii="Calibri" w:hAnsi="Calibri" w:eastAsia="Calibri" w:cs="Calibri"/>
          <w:color w:val="000000" w:themeColor="text1"/>
          <w:sz w:val="32"/>
          <w:szCs w:val="32"/>
        </w:rPr>
      </w:pPr>
      <w:r w:rsidRPr="68EC8F40">
        <w:rPr>
          <w:rFonts w:ascii="Calibri" w:hAnsi="Calibri" w:eastAsia="Calibri" w:cs="Calibri"/>
          <w:color w:val="000000" w:themeColor="text1"/>
        </w:rPr>
        <w:t xml:space="preserve">Pressetext </w:t>
      </w:r>
      <w:proofErr w:type="spellStart"/>
      <w:r w:rsidRPr="68EC8F40">
        <w:rPr>
          <w:rFonts w:ascii="Calibri" w:hAnsi="Calibri" w:eastAsia="Calibri" w:cs="Calibri"/>
          <w:color w:val="000000" w:themeColor="text1"/>
        </w:rPr>
        <w:t>KlimaZukunft</w:t>
      </w:r>
      <w:proofErr w:type="spellEnd"/>
      <w:r w:rsidRPr="68EC8F40" w:rsidR="00D6537F">
        <w:rPr>
          <w:rFonts w:ascii="Calibri" w:hAnsi="Calibri" w:eastAsia="Calibri" w:cs="Calibri"/>
          <w:color w:val="000000" w:themeColor="text1"/>
        </w:rPr>
        <w:t xml:space="preserve"> Österreich</w:t>
      </w:r>
    </w:p>
    <w:p w:rsidR="001511B9" w:rsidP="6B495840" w:rsidRDefault="7238049C" w14:paraId="1CE54ED6" w14:textId="1BC725D3">
      <w:pPr>
        <w:spacing w:after="213"/>
        <w:rPr>
          <w:rFonts w:ascii="Calibri" w:hAnsi="Calibri" w:eastAsia="Calibri" w:cs="Calibri"/>
          <w:b/>
          <w:bCs/>
          <w:color w:val="000000" w:themeColor="text1"/>
          <w:sz w:val="36"/>
          <w:szCs w:val="36"/>
        </w:rPr>
      </w:pPr>
      <w:r w:rsidRPr="1958959D">
        <w:rPr>
          <w:rFonts w:ascii="Calibri" w:hAnsi="Calibri" w:eastAsia="Calibri" w:cs="Calibri"/>
          <w:b/>
          <w:bCs/>
          <w:color w:val="000000" w:themeColor="text1"/>
          <w:sz w:val="36"/>
          <w:szCs w:val="36"/>
        </w:rPr>
        <w:t xml:space="preserve">Startschuss </w:t>
      </w:r>
      <w:r w:rsidRPr="1958959D" w:rsidR="1A5710C8">
        <w:rPr>
          <w:rFonts w:ascii="Calibri" w:hAnsi="Calibri" w:eastAsia="Calibri" w:cs="Calibri"/>
          <w:b/>
          <w:bCs/>
          <w:color w:val="000000" w:themeColor="text1"/>
          <w:sz w:val="36"/>
          <w:szCs w:val="36"/>
        </w:rPr>
        <w:t>für</w:t>
      </w:r>
      <w:r w:rsidRPr="1958959D" w:rsidR="0E5C7F2F">
        <w:rPr>
          <w:rFonts w:ascii="Calibri" w:hAnsi="Calibri" w:eastAsia="Calibri" w:cs="Calibri"/>
          <w:b/>
          <w:bCs/>
          <w:color w:val="000000" w:themeColor="text1"/>
          <w:sz w:val="36"/>
          <w:szCs w:val="36"/>
        </w:rPr>
        <w:t xml:space="preserve"> Österreichs</w:t>
      </w:r>
      <w:r w:rsidRPr="1958959D" w:rsidR="1A5710C8">
        <w:rPr>
          <w:rFonts w:ascii="Calibri" w:hAnsi="Calibri" w:eastAsia="Calibri" w:cs="Calibri"/>
          <w:b/>
          <w:bCs/>
          <w:color w:val="000000" w:themeColor="text1"/>
          <w:sz w:val="36"/>
          <w:szCs w:val="36"/>
        </w:rPr>
        <w:t xml:space="preserve"> </w:t>
      </w:r>
      <w:proofErr w:type="spellStart"/>
      <w:r w:rsidRPr="1958959D" w:rsidR="1A5710C8">
        <w:rPr>
          <w:rFonts w:ascii="Calibri" w:hAnsi="Calibri" w:eastAsia="Calibri" w:cs="Calibri"/>
          <w:b/>
          <w:bCs/>
          <w:color w:val="000000" w:themeColor="text1"/>
          <w:sz w:val="36"/>
          <w:szCs w:val="36"/>
        </w:rPr>
        <w:t>KlimaZukunft</w:t>
      </w:r>
      <w:proofErr w:type="spellEnd"/>
    </w:p>
    <w:p w:rsidR="001511B9" w:rsidP="76E3B273" w:rsidRDefault="1A5710C8" w14:paraId="2CD1FCDB" w14:textId="5F287931">
      <w:pPr>
        <w:spacing w:after="213"/>
      </w:pPr>
      <w:r w:rsidRPr="76E3B273">
        <w:rPr>
          <w:rFonts w:ascii="Calibri" w:hAnsi="Calibri" w:eastAsia="Calibri" w:cs="Calibri"/>
          <w:color w:val="000000" w:themeColor="text1"/>
          <w:sz w:val="28"/>
          <w:szCs w:val="28"/>
          <w:lang w:val="de"/>
        </w:rPr>
        <w:t>Wien bekommt eine neue Messe für klimabewusstes Leben</w:t>
      </w:r>
    </w:p>
    <w:p w:rsidR="001511B9" w:rsidP="68EC8F40" w:rsidRDefault="1A5710C8" w14:paraId="7984C9E8" w14:textId="7663CBF1">
      <w:pPr>
        <w:spacing w:after="213"/>
        <w:rPr>
          <w:rFonts w:ascii="Calibri" w:hAnsi="Calibri" w:eastAsia="Calibri" w:cs="Calibri"/>
          <w:i/>
          <w:iCs/>
          <w:color w:val="000000" w:themeColor="text1"/>
          <w:sz w:val="28"/>
          <w:szCs w:val="28"/>
        </w:rPr>
      </w:pPr>
      <w:r w:rsidRPr="68EC8F40">
        <w:rPr>
          <w:rFonts w:ascii="Calibri" w:hAnsi="Calibri" w:eastAsia="Calibri" w:cs="Calibri"/>
          <w:i/>
          <w:iCs/>
          <w:color w:val="000000" w:themeColor="text1"/>
          <w:sz w:val="28"/>
          <w:szCs w:val="28"/>
        </w:rPr>
        <w:t>Im Jänner 2025 geht in der</w:t>
      </w:r>
      <w:r w:rsidRPr="68EC8F40" w:rsidR="35FFF14E">
        <w:rPr>
          <w:rFonts w:ascii="Calibri" w:hAnsi="Calibri" w:eastAsia="Calibri" w:cs="Calibri"/>
          <w:i/>
          <w:iCs/>
          <w:color w:val="000000" w:themeColor="text1"/>
          <w:sz w:val="28"/>
          <w:szCs w:val="28"/>
        </w:rPr>
        <w:t xml:space="preserve"> </w:t>
      </w:r>
      <w:r w:rsidRPr="68EC8F40" w:rsidR="00605C34">
        <w:rPr>
          <w:rFonts w:ascii="Calibri" w:hAnsi="Calibri" w:eastAsia="Calibri" w:cs="Calibri"/>
          <w:i/>
          <w:iCs/>
          <w:color w:val="000000" w:themeColor="text1"/>
          <w:sz w:val="28"/>
          <w:szCs w:val="28"/>
        </w:rPr>
        <w:t xml:space="preserve">MARX HALLE </w:t>
      </w:r>
      <w:r w:rsidRPr="68EC8F40">
        <w:rPr>
          <w:rFonts w:ascii="Calibri" w:hAnsi="Calibri" w:eastAsia="Calibri" w:cs="Calibri"/>
          <w:i/>
          <w:iCs/>
          <w:color w:val="000000" w:themeColor="text1"/>
          <w:sz w:val="28"/>
          <w:szCs w:val="28"/>
        </w:rPr>
        <w:t xml:space="preserve">erstmals die </w:t>
      </w:r>
      <w:proofErr w:type="spellStart"/>
      <w:r w:rsidRPr="68EC8F40">
        <w:rPr>
          <w:rFonts w:ascii="Calibri" w:hAnsi="Calibri" w:eastAsia="Calibri" w:cs="Calibri"/>
          <w:i/>
          <w:iCs/>
          <w:color w:val="000000" w:themeColor="text1"/>
          <w:sz w:val="28"/>
          <w:szCs w:val="28"/>
        </w:rPr>
        <w:t>KlimaZukunft</w:t>
      </w:r>
      <w:proofErr w:type="spellEnd"/>
      <w:r w:rsidRPr="68EC8F40">
        <w:rPr>
          <w:rFonts w:ascii="Calibri" w:hAnsi="Calibri" w:eastAsia="Calibri" w:cs="Calibri"/>
          <w:i/>
          <w:iCs/>
          <w:color w:val="000000" w:themeColor="text1"/>
          <w:sz w:val="28"/>
          <w:szCs w:val="28"/>
        </w:rPr>
        <w:t xml:space="preserve"> </w:t>
      </w:r>
      <w:r w:rsidRPr="68EC8F40" w:rsidR="00605C34">
        <w:rPr>
          <w:rFonts w:ascii="Calibri" w:hAnsi="Calibri" w:eastAsia="Calibri" w:cs="Calibri"/>
          <w:i/>
          <w:iCs/>
          <w:color w:val="000000" w:themeColor="text1"/>
          <w:sz w:val="28"/>
          <w:szCs w:val="28"/>
        </w:rPr>
        <w:t>Österreich</w:t>
      </w:r>
      <w:r w:rsidRPr="68EC8F40" w:rsidR="003A45D4">
        <w:rPr>
          <w:rFonts w:ascii="Calibri" w:hAnsi="Calibri" w:eastAsia="Calibri" w:cs="Calibri"/>
          <w:i/>
          <w:iCs/>
          <w:color w:val="000000" w:themeColor="text1"/>
          <w:sz w:val="28"/>
          <w:szCs w:val="28"/>
        </w:rPr>
        <w:t xml:space="preserve"> </w:t>
      </w:r>
      <w:r w:rsidRPr="68EC8F40">
        <w:rPr>
          <w:rFonts w:ascii="Calibri" w:hAnsi="Calibri" w:eastAsia="Calibri" w:cs="Calibri"/>
          <w:i/>
          <w:iCs/>
          <w:color w:val="000000" w:themeColor="text1"/>
          <w:sz w:val="28"/>
          <w:szCs w:val="28"/>
        </w:rPr>
        <w:t xml:space="preserve">über die Bühne. Wien präsentiert damit eine neue </w:t>
      </w:r>
      <w:r w:rsidRPr="68EC8F40" w:rsidR="003A45D4">
        <w:rPr>
          <w:rFonts w:ascii="Calibri" w:hAnsi="Calibri" w:eastAsia="Calibri" w:cs="Calibri"/>
          <w:i/>
          <w:iCs/>
          <w:color w:val="000000" w:themeColor="text1"/>
          <w:sz w:val="28"/>
          <w:szCs w:val="28"/>
        </w:rPr>
        <w:t xml:space="preserve">Veranstaltung </w:t>
      </w:r>
      <w:r w:rsidRPr="68EC8F40">
        <w:rPr>
          <w:rFonts w:ascii="Calibri" w:hAnsi="Calibri" w:eastAsia="Calibri" w:cs="Calibri"/>
          <w:i/>
          <w:iCs/>
          <w:color w:val="000000" w:themeColor="text1"/>
          <w:sz w:val="28"/>
          <w:szCs w:val="28"/>
        </w:rPr>
        <w:t>für ein klimabewusstes Leben.</w:t>
      </w:r>
    </w:p>
    <w:p w:rsidR="001511B9" w:rsidP="791972EC" w:rsidRDefault="001511B9" w14:paraId="3F60E79B" w14:textId="71F0CDA9">
      <w:pPr>
        <w:spacing w:after="213"/>
        <w:rPr>
          <w:rFonts w:ascii="Calibri" w:hAnsi="Calibri" w:eastAsia="Calibri" w:cs="Calibri"/>
          <w:color w:val="000000" w:themeColor="text1"/>
          <w:sz w:val="22"/>
          <w:szCs w:val="22"/>
        </w:rPr>
      </w:pPr>
    </w:p>
    <w:p w:rsidR="001511B9" w:rsidP="4DAADB1C" w:rsidRDefault="65F3FB39" w14:paraId="128FB9FE" w14:textId="17A4B0C1">
      <w:pPr>
        <w:spacing w:after="213"/>
        <w:rPr>
          <w:rFonts w:ascii="Calibri" w:hAnsi="Calibri" w:eastAsia="Calibri" w:cs="Calibri"/>
          <w:color w:val="000000" w:themeColor="text1"/>
          <w:sz w:val="22"/>
          <w:szCs w:val="22"/>
        </w:rPr>
      </w:pPr>
      <w:r w:rsidRPr="736F6867" w:rsidR="65F3FB39">
        <w:rPr>
          <w:rFonts w:ascii="Calibri" w:hAnsi="Calibri" w:eastAsia="Calibri" w:cs="Calibri"/>
          <w:color w:val="000000" w:themeColor="text1" w:themeTint="FF" w:themeShade="FF"/>
          <w:sz w:val="22"/>
          <w:szCs w:val="22"/>
        </w:rPr>
        <w:t>Wi</w:t>
      </w:r>
      <w:r w:rsidRPr="736F6867" w:rsidR="65F3FB39">
        <w:rPr>
          <w:rFonts w:ascii="Calibri" w:hAnsi="Calibri" w:eastAsia="Calibri" w:cs="Calibri"/>
          <w:b w:val="1"/>
          <w:bCs w:val="1"/>
          <w:color w:val="000000" w:themeColor="text1" w:themeTint="FF" w:themeShade="FF"/>
          <w:sz w:val="22"/>
          <w:szCs w:val="22"/>
        </w:rPr>
        <w:t xml:space="preserve">en, </w:t>
      </w:r>
      <w:r w:rsidRPr="736F6867" w:rsidR="7EE4384E">
        <w:rPr>
          <w:rFonts w:ascii="Calibri" w:hAnsi="Calibri" w:eastAsia="Calibri" w:cs="Calibri"/>
          <w:b w:val="1"/>
          <w:bCs w:val="1"/>
          <w:color w:val="000000" w:themeColor="text1" w:themeTint="FF" w:themeShade="FF"/>
          <w:sz w:val="22"/>
          <w:szCs w:val="22"/>
        </w:rPr>
        <w:t>0</w:t>
      </w:r>
      <w:r w:rsidRPr="736F6867" w:rsidR="1233BE83">
        <w:rPr>
          <w:rFonts w:ascii="Calibri" w:hAnsi="Calibri" w:eastAsia="Calibri" w:cs="Calibri"/>
          <w:b w:val="1"/>
          <w:bCs w:val="1"/>
          <w:color w:val="000000" w:themeColor="text1" w:themeTint="FF" w:themeShade="FF"/>
          <w:sz w:val="22"/>
          <w:szCs w:val="22"/>
        </w:rPr>
        <w:t>9</w:t>
      </w:r>
      <w:r w:rsidRPr="736F6867" w:rsidR="1EC2A7C8">
        <w:rPr>
          <w:rFonts w:ascii="Calibri" w:hAnsi="Calibri" w:eastAsia="Calibri" w:cs="Calibri"/>
          <w:b w:val="1"/>
          <w:bCs w:val="1"/>
          <w:color w:val="000000" w:themeColor="text1" w:themeTint="FF" w:themeShade="FF"/>
          <w:sz w:val="22"/>
          <w:szCs w:val="22"/>
        </w:rPr>
        <w:t>.09.</w:t>
      </w:r>
      <w:r w:rsidRPr="736F6867" w:rsidR="65F3FB39">
        <w:rPr>
          <w:rFonts w:ascii="Calibri" w:hAnsi="Calibri" w:eastAsia="Calibri" w:cs="Calibri"/>
          <w:b w:val="1"/>
          <w:bCs w:val="1"/>
          <w:color w:val="000000" w:themeColor="text1" w:themeTint="FF" w:themeShade="FF"/>
          <w:sz w:val="22"/>
          <w:szCs w:val="22"/>
        </w:rPr>
        <w:t xml:space="preserve"> 2024</w:t>
      </w:r>
      <w:r w:rsidRPr="736F6867" w:rsidR="65F3FB39">
        <w:rPr>
          <w:rFonts w:ascii="Calibri" w:hAnsi="Calibri" w:eastAsia="Calibri" w:cs="Calibri"/>
          <w:color w:val="000000" w:themeColor="text1" w:themeTint="FF" w:themeShade="FF"/>
          <w:sz w:val="22"/>
          <w:szCs w:val="22"/>
        </w:rPr>
        <w:t xml:space="preserve"> – Viele Menschen sind auf der Suche nach einem neuen Lebensstil. Ihr Ziel ist es, mit den Ressourcen der Natur besser umzugehen und ein klimabewusstes Leben zu führen. Innovationen sind gefragt und gefordert. Mit der Messe </w:t>
      </w:r>
      <w:r w:rsidRPr="736F6867" w:rsidR="65F3FB39">
        <w:rPr>
          <w:rFonts w:ascii="Calibri" w:hAnsi="Calibri" w:eastAsia="Calibri" w:cs="Calibri"/>
          <w:i w:val="1"/>
          <w:iCs w:val="1"/>
          <w:color w:val="000000" w:themeColor="text1" w:themeTint="FF" w:themeShade="FF"/>
          <w:sz w:val="22"/>
          <w:szCs w:val="22"/>
        </w:rPr>
        <w:t>KlimaZukunft</w:t>
      </w:r>
      <w:r w:rsidRPr="736F6867" w:rsidR="49238E72">
        <w:rPr>
          <w:rFonts w:ascii="Calibri" w:hAnsi="Calibri" w:eastAsia="Calibri" w:cs="Calibri"/>
          <w:color w:val="000000" w:themeColor="text1" w:themeTint="FF" w:themeShade="FF"/>
          <w:sz w:val="22"/>
          <w:szCs w:val="22"/>
        </w:rPr>
        <w:t xml:space="preserve"> Österreich</w:t>
      </w:r>
      <w:r w:rsidRPr="736F6867" w:rsidR="65F3FB39">
        <w:rPr>
          <w:rFonts w:ascii="Calibri" w:hAnsi="Calibri" w:eastAsia="Calibri" w:cs="Calibri"/>
          <w:i w:val="1"/>
          <w:iCs w:val="1"/>
          <w:color w:val="000000" w:themeColor="text1" w:themeTint="FF" w:themeShade="FF"/>
          <w:sz w:val="22"/>
          <w:szCs w:val="22"/>
        </w:rPr>
        <w:t xml:space="preserve"> </w:t>
      </w:r>
      <w:r w:rsidRPr="736F6867" w:rsidR="65F3FB39">
        <w:rPr>
          <w:rFonts w:ascii="Calibri" w:hAnsi="Calibri" w:eastAsia="Calibri" w:cs="Calibri"/>
          <w:color w:val="000000" w:themeColor="text1" w:themeTint="FF" w:themeShade="FF"/>
          <w:sz w:val="22"/>
          <w:szCs w:val="22"/>
        </w:rPr>
        <w:t xml:space="preserve">bekommt Wien eine völlig neue Informationsdrehscheibe rund um die Themen </w:t>
      </w:r>
      <w:r w:rsidRPr="736F6867" w:rsidR="123984E4">
        <w:rPr>
          <w:rFonts w:ascii="Calibri" w:hAnsi="Calibri" w:eastAsia="Calibri" w:cs="Calibri"/>
          <w:color w:val="000000" w:themeColor="text1" w:themeTint="FF" w:themeShade="FF"/>
          <w:sz w:val="22"/>
          <w:szCs w:val="22"/>
        </w:rPr>
        <w:t>Energie</w:t>
      </w:r>
      <w:r w:rsidRPr="736F6867" w:rsidR="65F3FB39">
        <w:rPr>
          <w:rFonts w:ascii="Calibri" w:hAnsi="Calibri" w:eastAsia="Calibri" w:cs="Calibri"/>
          <w:color w:val="000000" w:themeColor="text1" w:themeTint="FF" w:themeShade="FF"/>
          <w:sz w:val="22"/>
          <w:szCs w:val="22"/>
        </w:rPr>
        <w:t xml:space="preserve">, Wohnen, Mobilität, </w:t>
      </w:r>
      <w:r w:rsidRPr="736F6867" w:rsidR="123984E4">
        <w:rPr>
          <w:rFonts w:ascii="Calibri" w:hAnsi="Calibri" w:eastAsia="Calibri" w:cs="Calibri"/>
          <w:color w:val="000000" w:themeColor="text1" w:themeTint="FF" w:themeShade="FF"/>
          <w:sz w:val="22"/>
          <w:szCs w:val="22"/>
        </w:rPr>
        <w:t xml:space="preserve">Lifestyle </w:t>
      </w:r>
      <w:r w:rsidRPr="736F6867" w:rsidR="65F3FB39">
        <w:rPr>
          <w:rFonts w:ascii="Calibri" w:hAnsi="Calibri" w:eastAsia="Calibri" w:cs="Calibri"/>
          <w:color w:val="000000" w:themeColor="text1" w:themeTint="FF" w:themeShade="FF"/>
          <w:sz w:val="22"/>
          <w:szCs w:val="22"/>
        </w:rPr>
        <w:t xml:space="preserve">und Zukunft. </w:t>
      </w:r>
      <w:r w:rsidRPr="736F6867" w:rsidR="04036614">
        <w:rPr>
          <w:rFonts w:ascii="Calibri" w:hAnsi="Calibri" w:eastAsia="Calibri" w:cs="Calibri"/>
          <w:color w:val="000000" w:themeColor="text1" w:themeTint="FF" w:themeShade="FF"/>
          <w:sz w:val="22"/>
          <w:szCs w:val="22"/>
          <w:lang w:val="de"/>
        </w:rPr>
        <w:t xml:space="preserve">Die </w:t>
      </w:r>
      <w:r w:rsidRPr="736F6867" w:rsidR="04036614">
        <w:rPr>
          <w:rFonts w:ascii="Calibri" w:hAnsi="Calibri" w:eastAsia="Calibri" w:cs="Calibri"/>
          <w:i w:val="1"/>
          <w:iCs w:val="1"/>
          <w:color w:val="000000" w:themeColor="text1" w:themeTint="FF" w:themeShade="FF"/>
          <w:sz w:val="22"/>
          <w:szCs w:val="22"/>
          <w:lang w:val="de"/>
        </w:rPr>
        <w:t>KlimaZukunft</w:t>
      </w:r>
      <w:r w:rsidRPr="736F6867" w:rsidR="04036614">
        <w:rPr>
          <w:rFonts w:ascii="Calibri" w:hAnsi="Calibri" w:eastAsia="Calibri" w:cs="Calibri"/>
          <w:color w:val="000000" w:themeColor="text1" w:themeTint="FF" w:themeShade="FF"/>
          <w:sz w:val="22"/>
          <w:szCs w:val="22"/>
          <w:lang w:val="de"/>
        </w:rPr>
        <w:t xml:space="preserve"> Österreich geht vom 23. bis 26. Jänner 2025 in der MARX HALLE Wien über die Bühne. </w:t>
      </w:r>
    </w:p>
    <w:p w:rsidR="001511B9" w:rsidP="4DAADB1C" w:rsidRDefault="65F3FB39" w14:paraId="5062DD27" w14:textId="57930244">
      <w:pPr>
        <w:spacing w:after="213"/>
        <w:rPr>
          <w:rFonts w:ascii="Calibri" w:hAnsi="Calibri" w:eastAsia="Calibri" w:cs="Calibri"/>
          <w:color w:val="000000" w:themeColor="text1"/>
          <w:sz w:val="22"/>
          <w:szCs w:val="22"/>
        </w:rPr>
      </w:pPr>
      <w:r w:rsidRPr="0ABB2135">
        <w:rPr>
          <w:rFonts w:ascii="Calibri" w:hAnsi="Calibri" w:eastAsia="Calibri" w:cs="Calibri"/>
          <w:color w:val="000000" w:themeColor="text1"/>
          <w:sz w:val="22"/>
          <w:szCs w:val="22"/>
        </w:rPr>
        <w:t>Österreichs erste Messe für ein klimabewusstes Leben versammelt Expert</w:t>
      </w:r>
      <w:r w:rsidRPr="0ABB2135" w:rsidR="22067A79">
        <w:rPr>
          <w:rFonts w:ascii="Calibri" w:hAnsi="Calibri" w:eastAsia="Calibri" w:cs="Calibri"/>
          <w:color w:val="000000" w:themeColor="text1"/>
          <w:sz w:val="22"/>
          <w:szCs w:val="22"/>
        </w:rPr>
        <w:t>i</w:t>
      </w:r>
      <w:r w:rsidRPr="0ABB2135">
        <w:rPr>
          <w:rFonts w:ascii="Calibri" w:hAnsi="Calibri" w:eastAsia="Calibri" w:cs="Calibri"/>
          <w:color w:val="000000" w:themeColor="text1"/>
          <w:sz w:val="22"/>
          <w:szCs w:val="22"/>
        </w:rPr>
        <w:t xml:space="preserve">nnen </w:t>
      </w:r>
      <w:r w:rsidRPr="0ABB2135" w:rsidR="58EE6911">
        <w:rPr>
          <w:rFonts w:ascii="Calibri" w:hAnsi="Calibri" w:eastAsia="Calibri" w:cs="Calibri"/>
          <w:color w:val="000000" w:themeColor="text1"/>
          <w:sz w:val="22"/>
          <w:szCs w:val="22"/>
        </w:rPr>
        <w:t xml:space="preserve">und Experten </w:t>
      </w:r>
      <w:r w:rsidRPr="0ABB2135">
        <w:rPr>
          <w:rFonts w:ascii="Calibri" w:hAnsi="Calibri" w:eastAsia="Calibri" w:cs="Calibri"/>
          <w:color w:val="000000" w:themeColor="text1"/>
          <w:sz w:val="22"/>
          <w:szCs w:val="22"/>
        </w:rPr>
        <w:t>aus den unterschiedlichsten Sparten, zeigt Lösungen, bietet Anregungen, präsentiert Produkte und fördert den branchenübergreifenden Informationsaustausch.</w:t>
      </w:r>
    </w:p>
    <w:p w:rsidR="001511B9" w:rsidP="791972EC" w:rsidRDefault="1A5710C8" w14:paraId="720FB9A3" w14:textId="0AB8AB45">
      <w:pPr>
        <w:spacing w:after="213"/>
        <w:rPr>
          <w:rFonts w:ascii="Calibri" w:hAnsi="Calibri" w:eastAsia="Calibri" w:cs="Calibri"/>
          <w:color w:val="000000" w:themeColor="text1"/>
          <w:sz w:val="22"/>
          <w:szCs w:val="22"/>
          <w:lang w:val="de"/>
        </w:rPr>
      </w:pPr>
      <w:r w:rsidRPr="4DAADB1C">
        <w:rPr>
          <w:rFonts w:ascii="Calibri" w:hAnsi="Calibri" w:eastAsia="Calibri" w:cs="Calibri"/>
          <w:color w:val="000000" w:themeColor="text1"/>
          <w:sz w:val="22"/>
          <w:szCs w:val="22"/>
          <w:lang w:val="de"/>
        </w:rPr>
        <w:t>Doch das Hauptziel der neuen Messe ist es, bereits existierende und neue Wege zu einem klimabewussten Leben aufzuzeigen. „Wir wollen das Bewusstsein für Nachhaltigkeit stärken und die vielen Möglichkeiten, sich für ein klimabewusstes Leben zu entscheiden, aufzeigen“, erklärt Messe-Organisator</w:t>
      </w:r>
      <w:r w:rsidRPr="4DAADB1C" w:rsidR="6B880687">
        <w:rPr>
          <w:rFonts w:ascii="Calibri" w:hAnsi="Calibri" w:eastAsia="Calibri" w:cs="Calibri"/>
          <w:color w:val="000000" w:themeColor="text1"/>
          <w:sz w:val="22"/>
          <w:szCs w:val="22"/>
          <w:lang w:val="de"/>
        </w:rPr>
        <w:t xml:space="preserve">in </w:t>
      </w:r>
      <w:r w:rsidRPr="4DAADB1C">
        <w:rPr>
          <w:rFonts w:ascii="Calibri" w:hAnsi="Calibri" w:eastAsia="Calibri" w:cs="Calibri"/>
          <w:color w:val="000000" w:themeColor="text1"/>
          <w:sz w:val="22"/>
          <w:szCs w:val="22"/>
          <w:lang w:val="de"/>
        </w:rPr>
        <w:t>Doris Kraus. „Wir haben daher Expertinnen und Experten, Visionärinnen und Vordenker, Wissenschaftlerinnen und Praktiker nach Wien eingeladen, ihre Ideen und Lösungen, Services und Produkte zu präsentieren, wie wir den Klimawandel stoppen können. Im Kleinen wie im Großen.“</w:t>
      </w:r>
    </w:p>
    <w:p w:rsidR="001511B9" w:rsidP="791972EC" w:rsidRDefault="1A5710C8" w14:paraId="6CA9C391" w14:textId="52D5498A">
      <w:pPr>
        <w:spacing w:after="213"/>
        <w:rPr>
          <w:rFonts w:ascii="Calibri" w:hAnsi="Calibri" w:eastAsia="Calibri" w:cs="Calibri"/>
          <w:color w:val="000000" w:themeColor="text1"/>
          <w:sz w:val="22"/>
          <w:szCs w:val="22"/>
        </w:rPr>
      </w:pPr>
      <w:r w:rsidRPr="68EC8F40">
        <w:rPr>
          <w:rFonts w:ascii="Calibri" w:hAnsi="Calibri" w:eastAsia="Calibri" w:cs="Calibri"/>
          <w:color w:val="000000" w:themeColor="text1"/>
          <w:sz w:val="22"/>
          <w:szCs w:val="22"/>
        </w:rPr>
        <w:t xml:space="preserve">Neben dem klassischen Messesegment mit Unternehmenspräsentationen sowie ihren Produkten und Dienstleistungen auf rund 10.000 Quadratmetern bietet die </w:t>
      </w:r>
      <w:proofErr w:type="spellStart"/>
      <w:r w:rsidRPr="68EC8F40">
        <w:rPr>
          <w:rFonts w:ascii="Calibri" w:hAnsi="Calibri" w:eastAsia="Calibri" w:cs="Calibri"/>
          <w:i/>
          <w:iCs/>
          <w:color w:val="000000" w:themeColor="text1"/>
          <w:sz w:val="22"/>
          <w:szCs w:val="22"/>
        </w:rPr>
        <w:t>KlimaZukunft</w:t>
      </w:r>
      <w:proofErr w:type="spellEnd"/>
      <w:r w:rsidRPr="68EC8F40">
        <w:rPr>
          <w:rFonts w:ascii="Calibri" w:hAnsi="Calibri" w:eastAsia="Calibri" w:cs="Calibri"/>
          <w:i/>
          <w:iCs/>
          <w:color w:val="000000" w:themeColor="text1"/>
          <w:sz w:val="22"/>
          <w:szCs w:val="22"/>
        </w:rPr>
        <w:t xml:space="preserve"> </w:t>
      </w:r>
      <w:r w:rsidRPr="68EC8F40" w:rsidR="2C167E82">
        <w:rPr>
          <w:rFonts w:ascii="Calibri" w:hAnsi="Calibri" w:eastAsia="Calibri" w:cs="Calibri"/>
          <w:color w:val="000000" w:themeColor="text1"/>
          <w:sz w:val="22"/>
          <w:szCs w:val="22"/>
        </w:rPr>
        <w:t>e</w:t>
      </w:r>
      <w:r w:rsidRPr="68EC8F40">
        <w:rPr>
          <w:rFonts w:ascii="Calibri" w:hAnsi="Calibri" w:eastAsia="Calibri" w:cs="Calibri"/>
          <w:color w:val="000000" w:themeColor="text1"/>
          <w:sz w:val="22"/>
          <w:szCs w:val="22"/>
        </w:rPr>
        <w:t xml:space="preserve">in inspirierendes Programm mit nationalen und internationalen </w:t>
      </w:r>
      <w:r w:rsidRPr="68EC8F40" w:rsidR="000E5236">
        <w:rPr>
          <w:rFonts w:ascii="Calibri" w:hAnsi="Calibri" w:eastAsia="Calibri" w:cs="Calibri"/>
          <w:color w:val="000000" w:themeColor="text1"/>
          <w:sz w:val="22"/>
          <w:szCs w:val="22"/>
        </w:rPr>
        <w:t>Sprechern</w:t>
      </w:r>
      <w:r w:rsidRPr="68EC8F40">
        <w:rPr>
          <w:rFonts w:ascii="Calibri" w:hAnsi="Calibri" w:eastAsia="Calibri" w:cs="Calibri"/>
          <w:color w:val="000000" w:themeColor="text1"/>
          <w:sz w:val="22"/>
          <w:szCs w:val="22"/>
        </w:rPr>
        <w:t xml:space="preserve">, prominent besetzten </w:t>
      </w:r>
      <w:r w:rsidRPr="68EC8F40" w:rsidR="24AA2312">
        <w:rPr>
          <w:rFonts w:ascii="Calibri" w:hAnsi="Calibri" w:eastAsia="Calibri" w:cs="Calibri"/>
          <w:color w:val="000000" w:themeColor="text1"/>
          <w:sz w:val="22"/>
          <w:szCs w:val="22"/>
        </w:rPr>
        <w:t>D</w:t>
      </w:r>
      <w:r w:rsidRPr="68EC8F40" w:rsidR="031E937D">
        <w:rPr>
          <w:rFonts w:ascii="Calibri" w:hAnsi="Calibri" w:eastAsia="Calibri" w:cs="Calibri"/>
          <w:color w:val="000000" w:themeColor="text1"/>
          <w:sz w:val="22"/>
          <w:szCs w:val="22"/>
        </w:rPr>
        <w:t>iskussionen</w:t>
      </w:r>
      <w:r w:rsidRPr="68EC8F40">
        <w:rPr>
          <w:rFonts w:ascii="Calibri" w:hAnsi="Calibri" w:eastAsia="Calibri" w:cs="Calibri"/>
          <w:color w:val="000000" w:themeColor="text1"/>
          <w:sz w:val="22"/>
          <w:szCs w:val="22"/>
        </w:rPr>
        <w:t xml:space="preserve"> und diversen Workshops. „Wir laden alle Besucherinnen und Besucher dazu ein, </w:t>
      </w:r>
      <w:r w:rsidRPr="68EC8F40" w:rsidR="001C6F27">
        <w:rPr>
          <w:rFonts w:ascii="Calibri" w:hAnsi="Calibri" w:eastAsia="Calibri" w:cs="Calibri"/>
          <w:color w:val="000000" w:themeColor="text1"/>
          <w:sz w:val="22"/>
          <w:szCs w:val="22"/>
        </w:rPr>
        <w:t>Produkte</w:t>
      </w:r>
      <w:r w:rsidRPr="68EC8F40">
        <w:rPr>
          <w:rFonts w:ascii="Calibri" w:hAnsi="Calibri" w:eastAsia="Calibri" w:cs="Calibri"/>
          <w:color w:val="000000" w:themeColor="text1"/>
          <w:sz w:val="22"/>
          <w:szCs w:val="22"/>
        </w:rPr>
        <w:t xml:space="preserve"> und die Innovationen </w:t>
      </w:r>
      <w:r w:rsidRPr="68EC8F40" w:rsidR="001C6F27">
        <w:rPr>
          <w:rFonts w:ascii="Calibri" w:hAnsi="Calibri" w:eastAsia="Calibri" w:cs="Calibri"/>
          <w:color w:val="000000" w:themeColor="text1"/>
          <w:sz w:val="22"/>
          <w:szCs w:val="22"/>
        </w:rPr>
        <w:t>kennenzulernen</w:t>
      </w:r>
      <w:r w:rsidRPr="68EC8F40">
        <w:rPr>
          <w:rFonts w:ascii="Calibri" w:hAnsi="Calibri" w:eastAsia="Calibri" w:cs="Calibri"/>
          <w:color w:val="000000" w:themeColor="text1"/>
          <w:sz w:val="22"/>
          <w:szCs w:val="22"/>
        </w:rPr>
        <w:t xml:space="preserve">, Informationen und Anregungen zu sammeln, aber auch sich selbst mit eigenen Ideen und Wünschen einzubringen“, sagt </w:t>
      </w:r>
      <w:r w:rsidRPr="68EC8F40" w:rsidR="002D6174">
        <w:rPr>
          <w:rFonts w:ascii="Calibri" w:hAnsi="Calibri" w:eastAsia="Calibri" w:cs="Calibri"/>
          <w:color w:val="000000" w:themeColor="text1"/>
          <w:sz w:val="22"/>
          <w:szCs w:val="22"/>
        </w:rPr>
        <w:t>die Organisatorin</w:t>
      </w:r>
      <w:r w:rsidRPr="68EC8F40">
        <w:rPr>
          <w:rFonts w:ascii="Calibri" w:hAnsi="Calibri" w:eastAsia="Calibri" w:cs="Calibri"/>
          <w:color w:val="000000" w:themeColor="text1"/>
          <w:sz w:val="22"/>
          <w:szCs w:val="22"/>
        </w:rPr>
        <w:t>.</w:t>
      </w:r>
    </w:p>
    <w:p w:rsidR="7EB7C547" w:rsidP="68EC8F40" w:rsidRDefault="5B6B4921" w14:paraId="38C4E63F" w14:textId="659D3509">
      <w:pPr>
        <w:spacing w:after="213"/>
        <w:rPr>
          <w:rFonts w:ascii="Calibri" w:hAnsi="Calibri" w:eastAsia="Calibri" w:cs="Calibri"/>
          <w:color w:val="000000" w:themeColor="text1"/>
          <w:sz w:val="22"/>
          <w:szCs w:val="22"/>
        </w:rPr>
      </w:pPr>
      <w:r w:rsidRPr="0ABB2135">
        <w:rPr>
          <w:rFonts w:ascii="Calibri" w:hAnsi="Calibri" w:eastAsia="Calibri" w:cs="Calibri"/>
          <w:color w:val="000000" w:themeColor="text1"/>
          <w:sz w:val="22"/>
          <w:szCs w:val="22"/>
          <w:lang w:val="de"/>
        </w:rPr>
        <w:t xml:space="preserve">Die </w:t>
      </w:r>
      <w:proofErr w:type="spellStart"/>
      <w:r w:rsidRPr="0ABB2135">
        <w:rPr>
          <w:rFonts w:ascii="Calibri" w:hAnsi="Calibri" w:eastAsia="Calibri" w:cs="Calibri"/>
          <w:i/>
          <w:iCs/>
          <w:color w:val="000000" w:themeColor="text1"/>
          <w:sz w:val="22"/>
          <w:szCs w:val="22"/>
          <w:lang w:val="de"/>
        </w:rPr>
        <w:t>KlimaZukunft</w:t>
      </w:r>
      <w:proofErr w:type="spellEnd"/>
      <w:r w:rsidRPr="0ABB2135">
        <w:rPr>
          <w:rFonts w:ascii="Calibri" w:hAnsi="Calibri" w:eastAsia="Calibri" w:cs="Calibri"/>
          <w:color w:val="000000" w:themeColor="text1"/>
          <w:sz w:val="22"/>
          <w:szCs w:val="22"/>
          <w:lang w:val="de"/>
        </w:rPr>
        <w:t xml:space="preserve"> Österreich </w:t>
      </w:r>
      <w:r w:rsidRPr="0ABB2135">
        <w:rPr>
          <w:rFonts w:ascii="Calibri" w:hAnsi="Calibri" w:eastAsia="Calibri" w:cs="Calibri"/>
          <w:color w:val="000000" w:themeColor="text1"/>
          <w:sz w:val="22"/>
          <w:szCs w:val="22"/>
        </w:rPr>
        <w:t xml:space="preserve">deckt </w:t>
      </w:r>
      <w:r w:rsidRPr="0ABB2135" w:rsidR="1C080FA1">
        <w:rPr>
          <w:rFonts w:ascii="Calibri" w:hAnsi="Calibri" w:eastAsia="Calibri" w:cs="Calibri"/>
          <w:color w:val="000000" w:themeColor="text1"/>
          <w:sz w:val="22"/>
          <w:szCs w:val="22"/>
        </w:rPr>
        <w:t xml:space="preserve">die </w:t>
      </w:r>
      <w:r w:rsidRPr="0ABB2135">
        <w:rPr>
          <w:rFonts w:ascii="Calibri" w:hAnsi="Calibri" w:eastAsia="Calibri" w:cs="Calibri"/>
          <w:color w:val="000000" w:themeColor="text1"/>
          <w:sz w:val="22"/>
          <w:szCs w:val="22"/>
        </w:rPr>
        <w:t xml:space="preserve">großen Themenbereiche Energie, E-Mobilität, Wohnen, Lifestyle und Zukunft </w:t>
      </w:r>
      <w:r w:rsidRPr="0ABB2135" w:rsidR="6AC6F1EE">
        <w:rPr>
          <w:rFonts w:ascii="Calibri" w:hAnsi="Calibri" w:eastAsia="Calibri" w:cs="Calibri"/>
          <w:color w:val="000000" w:themeColor="text1"/>
          <w:sz w:val="22"/>
          <w:szCs w:val="22"/>
        </w:rPr>
        <w:t xml:space="preserve">mit allen Facetten </w:t>
      </w:r>
      <w:r w:rsidRPr="0ABB2135">
        <w:rPr>
          <w:rFonts w:ascii="Calibri" w:hAnsi="Calibri" w:eastAsia="Calibri" w:cs="Calibri"/>
          <w:color w:val="000000" w:themeColor="text1"/>
          <w:sz w:val="22"/>
          <w:szCs w:val="22"/>
        </w:rPr>
        <w:t>ab. Am Programm stehen u.a. Vorträge und Podiumsdiskussionen über Green-Jobs &amp; Green-Tech, Digitalisierung</w:t>
      </w:r>
      <w:r w:rsidRPr="0ABB2135" w:rsidR="599FD598">
        <w:rPr>
          <w:rFonts w:ascii="Calibri" w:hAnsi="Calibri" w:eastAsia="Calibri" w:cs="Calibri"/>
          <w:color w:val="000000" w:themeColor="text1"/>
          <w:sz w:val="22"/>
          <w:szCs w:val="22"/>
        </w:rPr>
        <w:t>,</w:t>
      </w:r>
      <w:r w:rsidRPr="0ABB2135" w:rsidR="5AB0F5BB">
        <w:rPr>
          <w:rFonts w:ascii="Calibri" w:hAnsi="Calibri" w:eastAsia="Calibri" w:cs="Calibri"/>
          <w:color w:val="000000" w:themeColor="text1"/>
          <w:sz w:val="22"/>
          <w:szCs w:val="22"/>
        </w:rPr>
        <w:t xml:space="preserve"> </w:t>
      </w:r>
      <w:r w:rsidRPr="0ABB2135">
        <w:rPr>
          <w:rFonts w:ascii="Calibri" w:hAnsi="Calibri" w:eastAsia="Calibri" w:cs="Calibri"/>
          <w:color w:val="000000" w:themeColor="text1"/>
          <w:sz w:val="22"/>
          <w:szCs w:val="22"/>
        </w:rPr>
        <w:t xml:space="preserve">Gesundheit, Ernährung, </w:t>
      </w:r>
      <w:r w:rsidRPr="0ABB2135" w:rsidR="46536563">
        <w:rPr>
          <w:rFonts w:ascii="Calibri" w:hAnsi="Calibri" w:eastAsia="Calibri" w:cs="Calibri"/>
          <w:color w:val="000000" w:themeColor="text1"/>
          <w:sz w:val="22"/>
          <w:szCs w:val="22"/>
        </w:rPr>
        <w:t xml:space="preserve">bis hin </w:t>
      </w:r>
      <w:r w:rsidRPr="0ABB2135" w:rsidR="46536563">
        <w:rPr>
          <w:rFonts w:ascii="Calibri" w:hAnsi="Calibri" w:eastAsia="Calibri" w:cs="Calibri"/>
          <w:color w:val="000000" w:themeColor="text1"/>
          <w:sz w:val="22"/>
          <w:szCs w:val="22"/>
        </w:rPr>
        <w:lastRenderedPageBreak/>
        <w:t xml:space="preserve">zu </w:t>
      </w:r>
      <w:r w:rsidRPr="0ABB2135">
        <w:rPr>
          <w:rFonts w:ascii="Calibri" w:hAnsi="Calibri" w:eastAsia="Calibri" w:cs="Calibri"/>
          <w:color w:val="000000" w:themeColor="text1"/>
          <w:sz w:val="22"/>
          <w:szCs w:val="22"/>
        </w:rPr>
        <w:t>Neo-Ökologie</w:t>
      </w:r>
      <w:r w:rsidRPr="0ABB2135" w:rsidR="4EA47CB2">
        <w:rPr>
          <w:rFonts w:ascii="Calibri" w:hAnsi="Calibri" w:eastAsia="Calibri" w:cs="Calibri"/>
          <w:color w:val="000000" w:themeColor="text1"/>
          <w:sz w:val="22"/>
          <w:szCs w:val="22"/>
        </w:rPr>
        <w:t>, sanfte</w:t>
      </w:r>
      <w:r w:rsidRPr="0ABB2135" w:rsidR="37E1F99B">
        <w:rPr>
          <w:rFonts w:ascii="Calibri" w:hAnsi="Calibri" w:eastAsia="Calibri" w:cs="Calibri"/>
          <w:color w:val="000000" w:themeColor="text1"/>
          <w:sz w:val="22"/>
          <w:szCs w:val="22"/>
        </w:rPr>
        <w:t xml:space="preserve">n </w:t>
      </w:r>
      <w:r w:rsidRPr="0ABB2135" w:rsidR="4EA47CB2">
        <w:rPr>
          <w:rFonts w:ascii="Calibri" w:hAnsi="Calibri" w:eastAsia="Calibri" w:cs="Calibri"/>
          <w:color w:val="000000" w:themeColor="text1"/>
          <w:sz w:val="22"/>
          <w:szCs w:val="22"/>
        </w:rPr>
        <w:t>Tourismus</w:t>
      </w:r>
      <w:r w:rsidRPr="0ABB2135" w:rsidR="27AA6386">
        <w:rPr>
          <w:rFonts w:ascii="Calibri" w:hAnsi="Calibri" w:eastAsia="Calibri" w:cs="Calibri"/>
          <w:color w:val="000000" w:themeColor="text1"/>
          <w:sz w:val="22"/>
          <w:szCs w:val="22"/>
        </w:rPr>
        <w:t>,</w:t>
      </w:r>
      <w:r w:rsidRPr="0ABB2135">
        <w:rPr>
          <w:rFonts w:ascii="Calibri" w:hAnsi="Calibri" w:eastAsia="Calibri" w:cs="Calibri"/>
          <w:color w:val="000000" w:themeColor="text1"/>
          <w:sz w:val="22"/>
          <w:szCs w:val="22"/>
        </w:rPr>
        <w:t xml:space="preserve"> Forschung und Technik </w:t>
      </w:r>
      <w:r w:rsidRPr="0ABB2135" w:rsidR="00554902">
        <w:rPr>
          <w:rFonts w:ascii="Calibri" w:hAnsi="Calibri" w:eastAsia="Calibri" w:cs="Calibri"/>
          <w:color w:val="000000" w:themeColor="text1"/>
          <w:sz w:val="22"/>
          <w:szCs w:val="22"/>
        </w:rPr>
        <w:t>u.v.m</w:t>
      </w:r>
      <w:r w:rsidRPr="0ABB2135">
        <w:rPr>
          <w:rFonts w:ascii="Calibri" w:hAnsi="Calibri" w:eastAsia="Calibri" w:cs="Calibri"/>
          <w:color w:val="000000" w:themeColor="text1"/>
          <w:sz w:val="22"/>
          <w:szCs w:val="22"/>
        </w:rPr>
        <w:t>. Kurz, das gesamte Spektrum, das unsere Zukunft massiv bestimmen wird.</w:t>
      </w:r>
    </w:p>
    <w:p w:rsidR="68EC8F40" w:rsidP="68EC8F40" w:rsidRDefault="68EC8F40" w14:paraId="71D77A0C" w14:textId="7A1CEAEE">
      <w:pPr>
        <w:spacing w:after="213"/>
        <w:rPr>
          <w:rFonts w:ascii="Calibri" w:hAnsi="Calibri" w:eastAsia="Calibri" w:cs="Calibri"/>
          <w:color w:val="000000" w:themeColor="text1"/>
          <w:sz w:val="22"/>
          <w:szCs w:val="22"/>
        </w:rPr>
      </w:pPr>
    </w:p>
    <w:p w:rsidR="001511B9" w:rsidP="68EC8F40" w:rsidRDefault="1A5710C8" w14:paraId="272D2D9B" w14:textId="392A3B9E">
      <w:pPr>
        <w:spacing w:after="213"/>
        <w:rPr>
          <w:rFonts w:ascii="Calibri" w:hAnsi="Calibri" w:eastAsia="Calibri" w:cs="Calibri"/>
          <w:color w:val="000000" w:themeColor="text1"/>
          <w:sz w:val="22"/>
          <w:szCs w:val="22"/>
        </w:rPr>
      </w:pPr>
      <w:r w:rsidRPr="4DAADB1C">
        <w:rPr>
          <w:rFonts w:ascii="Calibri" w:hAnsi="Calibri" w:eastAsia="Calibri" w:cs="Calibri"/>
          <w:color w:val="000000" w:themeColor="text1"/>
          <w:sz w:val="22"/>
          <w:szCs w:val="22"/>
        </w:rPr>
        <w:t xml:space="preserve">Die </w:t>
      </w:r>
      <w:proofErr w:type="spellStart"/>
      <w:r w:rsidRPr="4DAADB1C">
        <w:rPr>
          <w:rFonts w:ascii="Calibri" w:hAnsi="Calibri" w:eastAsia="Calibri" w:cs="Calibri"/>
          <w:i/>
          <w:iCs/>
          <w:color w:val="000000" w:themeColor="text1"/>
          <w:sz w:val="22"/>
          <w:szCs w:val="22"/>
        </w:rPr>
        <w:t>KlimaZukunft</w:t>
      </w:r>
      <w:proofErr w:type="spellEnd"/>
      <w:r w:rsidRPr="4DAADB1C">
        <w:rPr>
          <w:rFonts w:ascii="Calibri" w:hAnsi="Calibri" w:eastAsia="Calibri" w:cs="Calibri"/>
          <w:color w:val="000000" w:themeColor="text1"/>
          <w:sz w:val="22"/>
          <w:szCs w:val="22"/>
        </w:rPr>
        <w:t>-</w:t>
      </w:r>
      <w:r w:rsidRPr="4DAADB1C" w:rsidR="00675922">
        <w:rPr>
          <w:rFonts w:ascii="Calibri" w:hAnsi="Calibri" w:eastAsia="Calibri" w:cs="Calibri"/>
          <w:color w:val="000000" w:themeColor="text1"/>
          <w:sz w:val="22"/>
          <w:szCs w:val="22"/>
        </w:rPr>
        <w:t xml:space="preserve">Österreich </w:t>
      </w:r>
      <w:r w:rsidRPr="4DAADB1C">
        <w:rPr>
          <w:rFonts w:ascii="Calibri" w:hAnsi="Calibri" w:eastAsia="Calibri" w:cs="Calibri"/>
          <w:color w:val="000000" w:themeColor="text1"/>
          <w:sz w:val="22"/>
          <w:szCs w:val="22"/>
        </w:rPr>
        <w:t xml:space="preserve">findet an 4 Tagen statt und ist </w:t>
      </w:r>
      <w:r w:rsidRPr="4DAADB1C" w:rsidR="0B54BD22">
        <w:rPr>
          <w:rFonts w:ascii="Calibri" w:hAnsi="Calibri" w:eastAsia="Calibri" w:cs="Calibri"/>
          <w:color w:val="000000" w:themeColor="text1"/>
          <w:sz w:val="22"/>
          <w:szCs w:val="22"/>
        </w:rPr>
        <w:t xml:space="preserve">einen Fachbesuchertag </w:t>
      </w:r>
      <w:r w:rsidRPr="4DAADB1C" w:rsidR="74CAF7E9">
        <w:rPr>
          <w:rFonts w:ascii="Calibri" w:hAnsi="Calibri" w:eastAsia="Calibri" w:cs="Calibri"/>
          <w:color w:val="000000" w:themeColor="text1"/>
          <w:sz w:val="22"/>
          <w:szCs w:val="22"/>
        </w:rPr>
        <w:t>(</w:t>
      </w:r>
      <w:r w:rsidRPr="4DAADB1C" w:rsidR="74CAF7E9">
        <w:rPr>
          <w:rFonts w:ascii="Calibri" w:hAnsi="Calibri" w:eastAsia="Calibri" w:cs="Calibri"/>
          <w:i/>
          <w:iCs/>
          <w:color w:val="000000" w:themeColor="text1"/>
          <w:sz w:val="22"/>
          <w:szCs w:val="22"/>
          <w:lang w:val="de"/>
        </w:rPr>
        <w:t>23.1.2025</w:t>
      </w:r>
      <w:r w:rsidRPr="4DAADB1C" w:rsidR="74CAF7E9">
        <w:rPr>
          <w:rFonts w:ascii="Calibri" w:hAnsi="Calibri" w:eastAsia="Calibri" w:cs="Calibri"/>
          <w:color w:val="000000" w:themeColor="text1"/>
          <w:sz w:val="22"/>
          <w:szCs w:val="22"/>
          <w:lang w:val="de"/>
        </w:rPr>
        <w:t xml:space="preserve">) </w:t>
      </w:r>
      <w:r w:rsidRPr="4DAADB1C">
        <w:rPr>
          <w:rFonts w:ascii="Calibri" w:hAnsi="Calibri" w:eastAsia="Calibri" w:cs="Calibri"/>
          <w:color w:val="000000" w:themeColor="text1"/>
          <w:sz w:val="22"/>
          <w:szCs w:val="22"/>
        </w:rPr>
        <w:t>und Publikumsmesse</w:t>
      </w:r>
      <w:r w:rsidRPr="4DAADB1C" w:rsidR="65FB2073">
        <w:rPr>
          <w:rFonts w:ascii="Calibri" w:hAnsi="Calibri" w:eastAsia="Calibri" w:cs="Calibri"/>
          <w:color w:val="000000" w:themeColor="text1"/>
          <w:sz w:val="22"/>
          <w:szCs w:val="22"/>
        </w:rPr>
        <w:t xml:space="preserve"> </w:t>
      </w:r>
      <w:r w:rsidRPr="4DAADB1C" w:rsidR="341A6A4C">
        <w:rPr>
          <w:rFonts w:ascii="Calibri" w:hAnsi="Calibri" w:eastAsia="Calibri" w:cs="Calibri"/>
          <w:color w:val="000000" w:themeColor="text1"/>
          <w:sz w:val="22"/>
          <w:szCs w:val="22"/>
        </w:rPr>
        <w:t>(</w:t>
      </w:r>
      <w:r w:rsidRPr="4DAADB1C" w:rsidR="341A6A4C">
        <w:rPr>
          <w:rFonts w:ascii="Calibri" w:hAnsi="Calibri" w:eastAsia="Calibri" w:cs="Calibri"/>
          <w:i/>
          <w:iCs/>
          <w:color w:val="000000" w:themeColor="text1"/>
          <w:sz w:val="22"/>
          <w:szCs w:val="22"/>
        </w:rPr>
        <w:t>24.-26.1. 2025</w:t>
      </w:r>
      <w:r w:rsidRPr="4DAADB1C" w:rsidR="341A6A4C">
        <w:rPr>
          <w:rFonts w:ascii="Calibri" w:hAnsi="Calibri" w:eastAsia="Calibri" w:cs="Calibri"/>
          <w:color w:val="000000" w:themeColor="text1"/>
          <w:sz w:val="22"/>
          <w:szCs w:val="22"/>
        </w:rPr>
        <w:t xml:space="preserve">) </w:t>
      </w:r>
      <w:r w:rsidRPr="4DAADB1C" w:rsidR="65FB2073">
        <w:rPr>
          <w:rFonts w:ascii="Calibri" w:hAnsi="Calibri" w:eastAsia="Calibri" w:cs="Calibri"/>
          <w:color w:val="000000" w:themeColor="text1"/>
          <w:sz w:val="22"/>
          <w:szCs w:val="22"/>
        </w:rPr>
        <w:t>aufgeteilt.</w:t>
      </w:r>
      <w:r w:rsidRPr="4DAADB1C">
        <w:rPr>
          <w:rFonts w:ascii="Calibri" w:hAnsi="Calibri" w:eastAsia="Calibri" w:cs="Calibri"/>
          <w:color w:val="000000" w:themeColor="text1"/>
          <w:sz w:val="22"/>
          <w:szCs w:val="22"/>
        </w:rPr>
        <w:t xml:space="preserve"> </w:t>
      </w:r>
      <w:r w:rsidRPr="4DAADB1C" w:rsidR="34DC7E71">
        <w:rPr>
          <w:rFonts w:ascii="Calibri" w:hAnsi="Calibri" w:eastAsia="Calibri" w:cs="Calibri"/>
          <w:color w:val="000000" w:themeColor="text1"/>
          <w:sz w:val="22"/>
          <w:szCs w:val="22"/>
        </w:rPr>
        <w:t>B</w:t>
      </w:r>
      <w:r w:rsidRPr="4DAADB1C">
        <w:rPr>
          <w:rFonts w:ascii="Calibri" w:hAnsi="Calibri" w:eastAsia="Calibri" w:cs="Calibri"/>
          <w:color w:val="000000" w:themeColor="text1"/>
          <w:sz w:val="22"/>
          <w:szCs w:val="22"/>
        </w:rPr>
        <w:t>ereichert durch Workshops, Vorträge und Podiumsdiskussionen</w:t>
      </w:r>
      <w:r w:rsidRPr="4DAADB1C" w:rsidR="7C19A704">
        <w:rPr>
          <w:rFonts w:ascii="Calibri" w:hAnsi="Calibri" w:eastAsia="Calibri" w:cs="Calibri"/>
          <w:color w:val="000000" w:themeColor="text1"/>
          <w:sz w:val="22"/>
          <w:szCs w:val="22"/>
        </w:rPr>
        <w:t xml:space="preserve"> bietet d</w:t>
      </w:r>
      <w:r w:rsidRPr="4DAADB1C">
        <w:rPr>
          <w:rFonts w:ascii="Calibri" w:hAnsi="Calibri" w:eastAsia="Calibri" w:cs="Calibri"/>
          <w:color w:val="000000" w:themeColor="text1"/>
          <w:sz w:val="22"/>
          <w:szCs w:val="22"/>
        </w:rPr>
        <w:t>ie Publikums-Messe für jede Altersgruppe, jede Lebenssituation sowie allen interessierten und aufgeschlossenen Menschen Perspektiven für die Zukunft</w:t>
      </w:r>
      <w:r w:rsidRPr="4DAADB1C" w:rsidR="710CE08B">
        <w:rPr>
          <w:rFonts w:ascii="Calibri" w:hAnsi="Calibri" w:eastAsia="Calibri" w:cs="Calibri"/>
          <w:color w:val="000000" w:themeColor="text1"/>
          <w:sz w:val="22"/>
          <w:szCs w:val="22"/>
        </w:rPr>
        <w:t xml:space="preserve"> </w:t>
      </w:r>
      <w:r w:rsidRPr="4DAADB1C">
        <w:rPr>
          <w:rFonts w:ascii="Calibri" w:hAnsi="Calibri" w:eastAsia="Calibri" w:cs="Calibri"/>
          <w:color w:val="000000" w:themeColor="text1"/>
          <w:sz w:val="22"/>
          <w:szCs w:val="22"/>
        </w:rPr>
        <w:t>unserer Kinder und den künftigen Generationen. Die Besucherinnen und Besucher können sich umfassend über die neuesten Trends</w:t>
      </w:r>
      <w:r w:rsidRPr="4DAADB1C" w:rsidR="6178CB7E">
        <w:rPr>
          <w:rFonts w:ascii="Calibri" w:hAnsi="Calibri" w:eastAsia="Calibri" w:cs="Calibri"/>
          <w:color w:val="000000" w:themeColor="text1"/>
          <w:sz w:val="22"/>
          <w:szCs w:val="22"/>
        </w:rPr>
        <w:t xml:space="preserve"> und </w:t>
      </w:r>
      <w:r w:rsidRPr="4DAADB1C">
        <w:rPr>
          <w:rFonts w:ascii="Calibri" w:hAnsi="Calibri" w:eastAsia="Calibri" w:cs="Calibri"/>
          <w:color w:val="000000" w:themeColor="text1"/>
          <w:sz w:val="22"/>
          <w:szCs w:val="22"/>
        </w:rPr>
        <w:t xml:space="preserve">Entwicklungen informieren. </w:t>
      </w:r>
    </w:p>
    <w:p w:rsidR="001511B9" w:rsidP="791972EC" w:rsidRDefault="1A5710C8" w14:paraId="11573FB9" w14:textId="3F1082CA">
      <w:pPr>
        <w:spacing w:after="213"/>
        <w:rPr>
          <w:rFonts w:ascii="Calibri" w:hAnsi="Calibri" w:eastAsia="Calibri" w:cs="Calibri"/>
          <w:color w:val="000000" w:themeColor="text1"/>
          <w:sz w:val="22"/>
          <w:szCs w:val="22"/>
          <w:lang w:val="de"/>
        </w:rPr>
      </w:pPr>
      <w:r w:rsidRPr="68EC8F40">
        <w:rPr>
          <w:rFonts w:ascii="Calibri" w:hAnsi="Calibri" w:eastAsia="Calibri" w:cs="Calibri"/>
          <w:color w:val="000000" w:themeColor="text1"/>
          <w:sz w:val="22"/>
          <w:szCs w:val="22"/>
          <w:lang w:val="de"/>
        </w:rPr>
        <w:t>VERANSTALTER</w:t>
      </w:r>
    </w:p>
    <w:p w:rsidR="001511B9" w:rsidP="68EC8F40" w:rsidRDefault="1A5710C8" w14:paraId="35D7DA38" w14:textId="074F6756">
      <w:pPr>
        <w:spacing w:after="213"/>
        <w:rPr>
          <w:rFonts w:ascii="Calibri" w:hAnsi="Calibri" w:eastAsia="Calibri" w:cs="Calibri"/>
          <w:color w:val="000000" w:themeColor="text1"/>
          <w:sz w:val="22"/>
          <w:szCs w:val="22"/>
        </w:rPr>
      </w:pPr>
      <w:r w:rsidRPr="68EC8F40">
        <w:rPr>
          <w:rFonts w:ascii="Calibri" w:hAnsi="Calibri" w:eastAsia="Calibri" w:cs="Calibri"/>
          <w:color w:val="000000" w:themeColor="text1"/>
          <w:sz w:val="22"/>
          <w:szCs w:val="22"/>
        </w:rPr>
        <w:t xml:space="preserve">Mit der </w:t>
      </w:r>
      <w:proofErr w:type="spellStart"/>
      <w:r w:rsidRPr="68EC8F40">
        <w:rPr>
          <w:rFonts w:ascii="Calibri" w:hAnsi="Calibri" w:eastAsia="Calibri" w:cs="Calibri"/>
          <w:i/>
          <w:iCs/>
          <w:color w:val="000000" w:themeColor="text1"/>
          <w:sz w:val="22"/>
          <w:szCs w:val="22"/>
        </w:rPr>
        <w:t>KlimaZukunft</w:t>
      </w:r>
      <w:proofErr w:type="spellEnd"/>
      <w:r w:rsidRPr="68EC8F40">
        <w:rPr>
          <w:rFonts w:ascii="Calibri" w:hAnsi="Calibri" w:eastAsia="Calibri" w:cs="Calibri"/>
          <w:color w:val="000000" w:themeColor="text1"/>
          <w:sz w:val="22"/>
          <w:szCs w:val="22"/>
        </w:rPr>
        <w:t xml:space="preserve"> Österreich setzt der </w:t>
      </w:r>
      <w:r w:rsidRPr="68EC8F40">
        <w:rPr>
          <w:rFonts w:ascii="Calibri" w:hAnsi="Calibri" w:eastAsia="Calibri" w:cs="Calibri"/>
          <w:i/>
          <w:iCs/>
          <w:color w:val="000000" w:themeColor="text1"/>
          <w:sz w:val="22"/>
          <w:szCs w:val="22"/>
        </w:rPr>
        <w:t xml:space="preserve">Verein Unsere </w:t>
      </w:r>
      <w:proofErr w:type="spellStart"/>
      <w:r w:rsidRPr="68EC8F40">
        <w:rPr>
          <w:rFonts w:ascii="Calibri" w:hAnsi="Calibri" w:eastAsia="Calibri" w:cs="Calibri"/>
          <w:i/>
          <w:iCs/>
          <w:color w:val="000000" w:themeColor="text1"/>
          <w:sz w:val="22"/>
          <w:szCs w:val="22"/>
        </w:rPr>
        <w:t>KlimaZukunft</w:t>
      </w:r>
      <w:proofErr w:type="spellEnd"/>
      <w:r w:rsidRPr="68EC8F40">
        <w:rPr>
          <w:rFonts w:ascii="Calibri" w:hAnsi="Calibri" w:eastAsia="Calibri" w:cs="Calibri"/>
          <w:color w:val="000000" w:themeColor="text1"/>
          <w:sz w:val="22"/>
          <w:szCs w:val="22"/>
        </w:rPr>
        <w:t xml:space="preserve"> ein starkes Zeichen für ein klimabewusstes Leben. Die Messe bietet eine einzigartige Plattform für den Austausch von Wissen,</w:t>
      </w:r>
      <w:r w:rsidRPr="68EC8F40" w:rsidR="221E0015">
        <w:rPr>
          <w:rFonts w:ascii="Calibri" w:hAnsi="Calibri" w:eastAsia="Calibri" w:cs="Calibri"/>
          <w:color w:val="000000" w:themeColor="text1"/>
          <w:sz w:val="22"/>
          <w:szCs w:val="22"/>
        </w:rPr>
        <w:t xml:space="preserve"> </w:t>
      </w:r>
      <w:r w:rsidRPr="68EC8F40">
        <w:rPr>
          <w:rFonts w:ascii="Calibri" w:hAnsi="Calibri" w:eastAsia="Calibri" w:cs="Calibri"/>
          <w:color w:val="000000" w:themeColor="text1"/>
          <w:sz w:val="22"/>
          <w:szCs w:val="22"/>
        </w:rPr>
        <w:t>Ideen</w:t>
      </w:r>
      <w:r w:rsidRPr="68EC8F40" w:rsidR="013DDB41">
        <w:rPr>
          <w:rFonts w:ascii="Calibri" w:hAnsi="Calibri" w:eastAsia="Calibri" w:cs="Calibri"/>
          <w:color w:val="000000" w:themeColor="text1"/>
          <w:sz w:val="22"/>
          <w:szCs w:val="22"/>
        </w:rPr>
        <w:t xml:space="preserve"> und</w:t>
      </w:r>
      <w:r w:rsidRPr="68EC8F40">
        <w:rPr>
          <w:rFonts w:ascii="Calibri" w:hAnsi="Calibri" w:eastAsia="Calibri" w:cs="Calibri"/>
          <w:color w:val="000000" w:themeColor="text1"/>
          <w:sz w:val="22"/>
          <w:szCs w:val="22"/>
        </w:rPr>
        <w:t xml:space="preserve"> </w:t>
      </w:r>
      <w:r w:rsidRPr="68EC8F40" w:rsidR="013DDB41">
        <w:rPr>
          <w:rFonts w:ascii="Calibri" w:hAnsi="Calibri" w:eastAsia="Calibri" w:cs="Calibri"/>
          <w:color w:val="000000" w:themeColor="text1"/>
          <w:sz w:val="22"/>
          <w:szCs w:val="22"/>
        </w:rPr>
        <w:t xml:space="preserve">Innovationen. </w:t>
      </w:r>
      <w:r w:rsidRPr="68EC8F40">
        <w:rPr>
          <w:rFonts w:ascii="Calibri" w:hAnsi="Calibri" w:eastAsia="Calibri" w:cs="Calibri"/>
          <w:color w:val="000000" w:themeColor="text1"/>
          <w:sz w:val="22"/>
          <w:szCs w:val="22"/>
        </w:rPr>
        <w:t>Unternehmen und Organisationen, die sich für Klimaschutz und Nachhaltigkeit engagieren, sind herzlich eingeladen, als Aussteller, Sponsor oder Kooperationspartner teilzunehmen und gemeinsam einen Beitrag zu einer nachhaltigeren Zukunft zu leisten.</w:t>
      </w:r>
    </w:p>
    <w:p w:rsidR="1A5710C8" w:rsidP="68EC8F40" w:rsidRDefault="1A5710C8" w14:paraId="18A50AAF" w14:textId="2562EC42">
      <w:pPr>
        <w:spacing w:after="213"/>
        <w:rPr>
          <w:rFonts w:ascii="Calibri" w:hAnsi="Calibri" w:eastAsia="Calibri" w:cs="Calibri"/>
          <w:b/>
          <w:bCs/>
          <w:color w:val="000000" w:themeColor="text1"/>
          <w:sz w:val="22"/>
          <w:szCs w:val="22"/>
          <w:lang w:val="de"/>
        </w:rPr>
      </w:pPr>
      <w:r w:rsidRPr="5A58428B">
        <w:rPr>
          <w:rFonts w:ascii="Calibri" w:hAnsi="Calibri" w:eastAsia="Calibri" w:cs="Calibri"/>
          <w:color w:val="000000" w:themeColor="text1"/>
          <w:sz w:val="22"/>
          <w:szCs w:val="22"/>
          <w:lang w:val="de"/>
        </w:rPr>
        <w:t xml:space="preserve">Weitere Informationen zur Messe sowie zur Buchung von Ausstellerplätzen und Sponsoringmöglichkeiten finden Sie auf der Website unter: </w:t>
      </w:r>
      <w:hyperlink r:id="rId10">
        <w:r w:rsidRPr="5A58428B">
          <w:rPr>
            <w:rStyle w:val="Hyperlink"/>
            <w:rFonts w:ascii="Calibri" w:hAnsi="Calibri" w:eastAsia="Calibri" w:cs="Calibri"/>
            <w:color w:val="000000" w:themeColor="text1"/>
            <w:sz w:val="22"/>
            <w:szCs w:val="22"/>
            <w:lang w:val="de"/>
          </w:rPr>
          <w:t>www.meineklimazukunft.com</w:t>
        </w:r>
      </w:hyperlink>
    </w:p>
    <w:p w:rsidR="5A58428B" w:rsidP="5A58428B" w:rsidRDefault="5A58428B" w14:paraId="2C16917E" w14:textId="2A23BD89">
      <w:pPr>
        <w:spacing w:after="213"/>
        <w:rPr>
          <w:rFonts w:ascii="Calibri" w:hAnsi="Calibri" w:eastAsia="Calibri" w:cs="Calibri"/>
          <w:b/>
          <w:bCs/>
          <w:color w:val="000000" w:themeColor="text1"/>
          <w:sz w:val="22"/>
          <w:szCs w:val="22"/>
        </w:rPr>
      </w:pPr>
    </w:p>
    <w:p w:rsidR="23584ACC" w:rsidP="0ABB2135" w:rsidRDefault="23584ACC" w14:paraId="743B628F" w14:textId="19F37FBA">
      <w:pPr>
        <w:rPr>
          <w:rFonts w:ascii="Calibri" w:hAnsi="Calibri" w:eastAsia="Calibri" w:cs="Calibri"/>
          <w:color w:val="000000" w:themeColor="text1"/>
          <w:sz w:val="22"/>
          <w:szCs w:val="22"/>
        </w:rPr>
      </w:pPr>
      <w:r w:rsidRPr="0ABB2135">
        <w:rPr>
          <w:rFonts w:ascii="Calibri" w:hAnsi="Calibri" w:eastAsia="Calibri" w:cs="Calibri"/>
          <w:b/>
          <w:bCs/>
          <w:color w:val="000000" w:themeColor="text1"/>
          <w:sz w:val="22"/>
          <w:szCs w:val="22"/>
        </w:rPr>
        <w:t>TICKETS</w:t>
      </w:r>
    </w:p>
    <w:p w:rsidR="23584ACC" w:rsidP="0ABB2135" w:rsidRDefault="23584ACC" w14:paraId="4DB43CE8" w14:textId="31673E42">
      <w:pPr>
        <w:rPr>
          <w:rFonts w:ascii="Calibri" w:hAnsi="Calibri" w:eastAsia="Calibri" w:cs="Calibri"/>
          <w:color w:val="000000" w:themeColor="text1"/>
          <w:sz w:val="22"/>
          <w:szCs w:val="22"/>
        </w:rPr>
      </w:pPr>
      <w:r w:rsidRPr="0ABB2135">
        <w:rPr>
          <w:rFonts w:ascii="Calibri" w:hAnsi="Calibri" w:eastAsia="Calibri" w:cs="Calibri"/>
          <w:color w:val="000000" w:themeColor="text1"/>
          <w:sz w:val="22"/>
          <w:szCs w:val="22"/>
        </w:rPr>
        <w:t>Tickets erhältlich über Ö-Ticket</w:t>
      </w:r>
    </w:p>
    <w:p w:rsidR="23584ACC" w:rsidP="0ABB2135" w:rsidRDefault="00EA5742" w14:paraId="5C85B537" w14:textId="784DEA21">
      <w:pPr>
        <w:spacing w:after="213"/>
        <w:rPr>
          <w:rFonts w:ascii="Calibri" w:hAnsi="Calibri" w:eastAsia="Calibri" w:cs="Calibri"/>
          <w:color w:val="000000" w:themeColor="text1"/>
          <w:sz w:val="22"/>
          <w:szCs w:val="22"/>
        </w:rPr>
      </w:pPr>
      <w:hyperlink r:id="rId11">
        <w:r w:rsidRPr="0ABB2135" w:rsidR="23584ACC">
          <w:rPr>
            <w:rStyle w:val="Hyperlink"/>
            <w:rFonts w:ascii="Calibri" w:hAnsi="Calibri" w:eastAsia="Calibri" w:cs="Calibri"/>
            <w:sz w:val="22"/>
            <w:szCs w:val="22"/>
          </w:rPr>
          <w:t>https://shorturl.at/zKsOQ</w:t>
        </w:r>
      </w:hyperlink>
    </w:p>
    <w:p w:rsidR="23584ACC" w:rsidP="0ABB2135" w:rsidRDefault="23584ACC" w14:paraId="64B6C584" w14:textId="20F42302">
      <w:pPr>
        <w:spacing w:after="213"/>
        <w:rPr>
          <w:rFonts w:ascii="Calibri" w:hAnsi="Calibri" w:eastAsia="Calibri" w:cs="Calibri"/>
          <w:color w:val="000000" w:themeColor="text1"/>
          <w:sz w:val="22"/>
          <w:szCs w:val="22"/>
        </w:rPr>
      </w:pPr>
      <w:r w:rsidRPr="0ABB2135">
        <w:rPr>
          <w:rFonts w:ascii="Calibri" w:hAnsi="Calibri" w:eastAsia="Calibri" w:cs="Calibri"/>
          <w:color w:val="000000" w:themeColor="text1"/>
          <w:sz w:val="22"/>
          <w:szCs w:val="22"/>
          <w:u w:val="single"/>
        </w:rPr>
        <w:t xml:space="preserve">Datum und Ort der </w:t>
      </w:r>
      <w:proofErr w:type="spellStart"/>
      <w:r w:rsidRPr="0ABB2135">
        <w:rPr>
          <w:rFonts w:ascii="Calibri" w:hAnsi="Calibri" w:eastAsia="Calibri" w:cs="Calibri"/>
          <w:i/>
          <w:iCs/>
          <w:color w:val="000000" w:themeColor="text1"/>
          <w:sz w:val="22"/>
          <w:szCs w:val="22"/>
          <w:u w:val="single"/>
        </w:rPr>
        <w:t>KlimaZukunft</w:t>
      </w:r>
      <w:proofErr w:type="spellEnd"/>
      <w:r w:rsidRPr="0ABB2135">
        <w:rPr>
          <w:rFonts w:ascii="Calibri" w:hAnsi="Calibri" w:eastAsia="Calibri" w:cs="Calibri"/>
          <w:color w:val="000000" w:themeColor="text1"/>
          <w:sz w:val="22"/>
          <w:szCs w:val="22"/>
          <w:u w:val="single"/>
        </w:rPr>
        <w:t xml:space="preserve"> Österreich</w:t>
      </w:r>
    </w:p>
    <w:p w:rsidR="23584ACC" w:rsidP="0ABB2135" w:rsidRDefault="23584ACC" w14:paraId="3B01B487" w14:textId="5974E0A1">
      <w:pPr>
        <w:spacing w:after="213"/>
        <w:rPr>
          <w:rFonts w:ascii="Calibri" w:hAnsi="Calibri" w:eastAsia="Calibri" w:cs="Calibri"/>
          <w:color w:val="000000" w:themeColor="text1"/>
          <w:sz w:val="22"/>
          <w:szCs w:val="22"/>
        </w:rPr>
      </w:pPr>
      <w:r w:rsidRPr="0ABB2135">
        <w:rPr>
          <w:rFonts w:ascii="Calibri" w:hAnsi="Calibri" w:eastAsia="Calibri" w:cs="Calibri"/>
          <w:color w:val="000000" w:themeColor="text1"/>
          <w:sz w:val="22"/>
          <w:szCs w:val="22"/>
          <w:lang w:val="de"/>
        </w:rPr>
        <w:t>23. bis 26. Jänner 2025</w:t>
      </w:r>
    </w:p>
    <w:p w:rsidR="23584ACC" w:rsidP="0ABB2135" w:rsidRDefault="23584ACC" w14:paraId="7115E2AD" w14:textId="0DF94BB9">
      <w:pPr>
        <w:spacing w:after="0"/>
        <w:rPr>
          <w:rFonts w:ascii="Calibri" w:hAnsi="Calibri" w:eastAsia="Calibri" w:cs="Calibri"/>
          <w:color w:val="000000" w:themeColor="text1"/>
          <w:sz w:val="22"/>
          <w:szCs w:val="22"/>
        </w:rPr>
      </w:pPr>
      <w:r w:rsidRPr="0ABB2135">
        <w:rPr>
          <w:rFonts w:ascii="Calibri" w:hAnsi="Calibri" w:eastAsia="Calibri" w:cs="Calibri"/>
          <w:color w:val="000000" w:themeColor="text1"/>
          <w:sz w:val="22"/>
          <w:szCs w:val="22"/>
          <w:lang w:val="de"/>
        </w:rPr>
        <w:t>MARX HALLE</w:t>
      </w:r>
    </w:p>
    <w:p w:rsidR="23584ACC" w:rsidP="0ABB2135" w:rsidRDefault="23584ACC" w14:paraId="6C7B7A51" w14:textId="18A015E5">
      <w:pPr>
        <w:spacing w:after="0"/>
        <w:rPr>
          <w:rFonts w:ascii="Calibri" w:hAnsi="Calibri" w:eastAsia="Calibri" w:cs="Calibri"/>
          <w:color w:val="000000" w:themeColor="text1"/>
          <w:sz w:val="22"/>
          <w:szCs w:val="22"/>
        </w:rPr>
      </w:pPr>
      <w:r w:rsidRPr="0ABB2135">
        <w:rPr>
          <w:rFonts w:ascii="Calibri" w:hAnsi="Calibri" w:eastAsia="Calibri" w:cs="Calibri"/>
          <w:color w:val="000000" w:themeColor="text1"/>
          <w:sz w:val="22"/>
          <w:szCs w:val="22"/>
          <w:lang w:val="de"/>
        </w:rPr>
        <w:t>Karl-Farkas-Gasse 19</w:t>
      </w:r>
    </w:p>
    <w:p w:rsidR="23584ACC" w:rsidP="0ABB2135" w:rsidRDefault="23584ACC" w14:paraId="5DD1E71A" w14:textId="72107A4B">
      <w:pPr>
        <w:spacing w:after="0"/>
        <w:rPr>
          <w:rFonts w:ascii="Calibri" w:hAnsi="Calibri" w:eastAsia="Calibri" w:cs="Calibri"/>
          <w:color w:val="000000" w:themeColor="text1"/>
          <w:sz w:val="22"/>
          <w:szCs w:val="22"/>
        </w:rPr>
      </w:pPr>
      <w:r w:rsidRPr="0ABB2135">
        <w:rPr>
          <w:rFonts w:ascii="Calibri" w:hAnsi="Calibri" w:eastAsia="Calibri" w:cs="Calibri"/>
          <w:color w:val="000000" w:themeColor="text1"/>
          <w:sz w:val="22"/>
          <w:szCs w:val="22"/>
          <w:lang w:val="de"/>
        </w:rPr>
        <w:t>1030 Wien</w:t>
      </w:r>
    </w:p>
    <w:p w:rsidR="0ABB2135" w:rsidP="0ABB2135" w:rsidRDefault="0ABB2135" w14:paraId="38908A54" w14:textId="3DA4DEA8">
      <w:pPr>
        <w:spacing w:after="0"/>
        <w:rPr>
          <w:rFonts w:ascii="Calibri" w:hAnsi="Calibri" w:eastAsia="Calibri" w:cs="Calibri"/>
          <w:color w:val="000000" w:themeColor="text1"/>
          <w:sz w:val="22"/>
          <w:szCs w:val="22"/>
        </w:rPr>
      </w:pPr>
    </w:p>
    <w:p w:rsidR="23584ACC" w:rsidP="0ABB2135" w:rsidRDefault="23584ACC" w14:paraId="4943D716" w14:textId="7A45BA0E">
      <w:pPr>
        <w:rPr>
          <w:rFonts w:ascii="Calibri" w:hAnsi="Calibri" w:eastAsia="Calibri" w:cs="Calibri"/>
          <w:color w:val="000000" w:themeColor="text1"/>
          <w:sz w:val="22"/>
          <w:szCs w:val="22"/>
        </w:rPr>
      </w:pPr>
      <w:r w:rsidRPr="0ABB2135">
        <w:rPr>
          <w:rFonts w:ascii="Calibri" w:hAnsi="Calibri" w:eastAsia="Calibri" w:cs="Calibri"/>
          <w:b/>
          <w:bCs/>
          <w:color w:val="000000" w:themeColor="text1"/>
          <w:sz w:val="22"/>
          <w:szCs w:val="22"/>
          <w:lang w:val="de"/>
        </w:rPr>
        <w:t>PRESSEKONTAKT</w:t>
      </w:r>
    </w:p>
    <w:p w:rsidR="23584ACC" w:rsidP="0ABB2135" w:rsidRDefault="23584ACC" w14:paraId="1DD3C2A9" w14:textId="65CBC3E3">
      <w:pPr>
        <w:spacing w:after="0"/>
        <w:rPr>
          <w:rFonts w:ascii="Calibri" w:hAnsi="Calibri" w:eastAsia="Calibri" w:cs="Calibri"/>
          <w:color w:val="000000" w:themeColor="text1"/>
          <w:sz w:val="22"/>
          <w:szCs w:val="22"/>
        </w:rPr>
      </w:pPr>
      <w:r w:rsidRPr="0ABB2135">
        <w:rPr>
          <w:rFonts w:ascii="Calibri" w:hAnsi="Calibri" w:eastAsia="Calibri" w:cs="Calibri"/>
          <w:color w:val="000000" w:themeColor="text1"/>
          <w:sz w:val="22"/>
          <w:szCs w:val="22"/>
        </w:rPr>
        <w:t xml:space="preserve">Unsere </w:t>
      </w:r>
      <w:proofErr w:type="spellStart"/>
      <w:r w:rsidRPr="0ABB2135">
        <w:rPr>
          <w:rFonts w:ascii="Calibri" w:hAnsi="Calibri" w:eastAsia="Calibri" w:cs="Calibri"/>
          <w:color w:val="000000" w:themeColor="text1"/>
          <w:sz w:val="22"/>
          <w:szCs w:val="22"/>
        </w:rPr>
        <w:t>KlimaZukunft</w:t>
      </w:r>
      <w:proofErr w:type="spellEnd"/>
    </w:p>
    <w:p w:rsidR="23584ACC" w:rsidP="0ABB2135" w:rsidRDefault="23584ACC" w14:paraId="0AD971A5" w14:textId="07284BB8">
      <w:pPr>
        <w:spacing w:after="0"/>
        <w:rPr>
          <w:rFonts w:ascii="Calibri" w:hAnsi="Calibri" w:eastAsia="Calibri" w:cs="Calibri"/>
          <w:color w:val="000000" w:themeColor="text1"/>
          <w:sz w:val="22"/>
          <w:szCs w:val="22"/>
        </w:rPr>
      </w:pPr>
      <w:r w:rsidRPr="0ABB2135">
        <w:rPr>
          <w:rFonts w:ascii="Calibri" w:hAnsi="Calibri" w:eastAsia="Calibri" w:cs="Calibri"/>
          <w:color w:val="000000" w:themeColor="text1"/>
          <w:sz w:val="22"/>
          <w:szCs w:val="22"/>
          <w:lang w:val="de"/>
        </w:rPr>
        <w:t>Verena Heger</w:t>
      </w:r>
    </w:p>
    <w:p w:rsidR="23584ACC" w:rsidP="0ABB2135" w:rsidRDefault="23584ACC" w14:paraId="10BD64D8" w14:textId="0AEA8F47">
      <w:pPr>
        <w:spacing w:after="0"/>
        <w:rPr>
          <w:rFonts w:ascii="Calibri" w:hAnsi="Calibri" w:eastAsia="Calibri" w:cs="Calibri"/>
          <w:color w:val="000000" w:themeColor="text1"/>
          <w:sz w:val="22"/>
          <w:szCs w:val="22"/>
        </w:rPr>
      </w:pPr>
      <w:r w:rsidRPr="0ABB2135">
        <w:rPr>
          <w:rFonts w:ascii="Calibri" w:hAnsi="Calibri" w:eastAsia="Calibri" w:cs="Calibri"/>
          <w:color w:val="000000" w:themeColor="text1"/>
          <w:sz w:val="22"/>
          <w:szCs w:val="22"/>
          <w:lang w:val="de"/>
        </w:rPr>
        <w:t>Telefon: +43 1 8908771-610</w:t>
      </w:r>
    </w:p>
    <w:p w:rsidR="23584ACC" w:rsidP="0ABB2135" w:rsidRDefault="00EA5742" w14:paraId="65165FA5" w14:textId="21985513">
      <w:pPr>
        <w:spacing w:after="0"/>
        <w:rPr>
          <w:rFonts w:ascii="Aptos" w:hAnsi="Aptos" w:eastAsia="Aptos" w:cs="Aptos"/>
          <w:color w:val="000000" w:themeColor="text1"/>
          <w:sz w:val="22"/>
          <w:szCs w:val="22"/>
        </w:rPr>
      </w:pPr>
      <w:hyperlink r:id="rId12">
        <w:r w:rsidRPr="0ABB2135" w:rsidR="23584ACC">
          <w:rPr>
            <w:rStyle w:val="Hyperlink"/>
            <w:rFonts w:ascii="Calibri" w:hAnsi="Calibri" w:eastAsia="Calibri" w:cs="Calibri"/>
            <w:sz w:val="22"/>
            <w:szCs w:val="22"/>
            <w:lang w:val="de"/>
          </w:rPr>
          <w:t>info@meineklimazukunft.com</w:t>
        </w:r>
      </w:hyperlink>
    </w:p>
    <w:p w:rsidR="23584ACC" w:rsidP="0ABB2135" w:rsidRDefault="00EA5742" w14:paraId="54F8F614" w14:textId="23ED518C">
      <w:pPr>
        <w:spacing w:after="0"/>
        <w:rPr>
          <w:rFonts w:ascii="Calibri" w:hAnsi="Calibri" w:eastAsia="Calibri" w:cs="Calibri"/>
          <w:color w:val="000000" w:themeColor="text1"/>
          <w:sz w:val="22"/>
          <w:szCs w:val="22"/>
        </w:rPr>
      </w:pPr>
      <w:hyperlink r:id="rId13">
        <w:r w:rsidRPr="0ABB2135" w:rsidR="23584ACC">
          <w:rPr>
            <w:rStyle w:val="Hyperlink"/>
            <w:rFonts w:ascii="Calibri" w:hAnsi="Calibri" w:eastAsia="Calibri" w:cs="Calibri"/>
            <w:sz w:val="22"/>
            <w:szCs w:val="22"/>
            <w:lang w:val="de"/>
          </w:rPr>
          <w:t>www.meineklimazukunft.com</w:t>
        </w:r>
      </w:hyperlink>
    </w:p>
    <w:p w:rsidR="0ABB2135" w:rsidP="0ABB2135" w:rsidRDefault="0ABB2135" w14:paraId="53A9402F" w14:textId="5C724293">
      <w:pPr>
        <w:spacing w:after="0"/>
        <w:rPr>
          <w:rFonts w:ascii="Aptos" w:hAnsi="Aptos" w:eastAsia="Aptos" w:cs="Aptos"/>
          <w:color w:val="000000" w:themeColor="text1"/>
          <w:sz w:val="22"/>
          <w:szCs w:val="22"/>
        </w:rPr>
      </w:pPr>
    </w:p>
    <w:p w:rsidR="0ABB2135" w:rsidP="0ABB2135" w:rsidRDefault="0ABB2135" w14:paraId="7BCCD991" w14:textId="69B44A7A">
      <w:pPr>
        <w:rPr>
          <w:rFonts w:ascii="Calibri" w:hAnsi="Calibri" w:eastAsia="Calibri" w:cs="Calibri"/>
          <w:b/>
          <w:bCs/>
          <w:color w:val="000000" w:themeColor="text1"/>
          <w:sz w:val="22"/>
          <w:szCs w:val="22"/>
        </w:rPr>
      </w:pPr>
    </w:p>
    <w:p w:rsidR="23584ACC" w:rsidP="0ABB2135" w:rsidRDefault="23584ACC" w14:paraId="3C8A1EB2" w14:textId="2D220C40">
      <w:pPr>
        <w:rPr>
          <w:rFonts w:ascii="Calibri" w:hAnsi="Calibri" w:eastAsia="Calibri" w:cs="Calibri"/>
          <w:color w:val="000000" w:themeColor="text1"/>
          <w:sz w:val="22"/>
          <w:szCs w:val="22"/>
        </w:rPr>
      </w:pPr>
      <w:r w:rsidRPr="736F6867" w:rsidR="26D7AB54">
        <w:rPr>
          <w:rFonts w:ascii="Calibri" w:hAnsi="Calibri" w:eastAsia="Calibri" w:cs="Calibri"/>
          <w:b w:val="1"/>
          <w:bCs w:val="1"/>
          <w:color w:val="000000" w:themeColor="text1" w:themeTint="FF" w:themeShade="FF"/>
          <w:sz w:val="22"/>
          <w:szCs w:val="22"/>
        </w:rPr>
        <w:t>FOTOCREDITS – bei Verwendung bitte unbedingt angeben:</w:t>
      </w:r>
    </w:p>
    <w:p w:rsidR="657B7915" w:rsidP="736F6867" w:rsidRDefault="657B7915" w14:paraId="39CAFA86" w14:textId="5E91A6D1">
      <w:pPr>
        <w:pStyle w:val="Standard"/>
        <w:suppressLineNumbers w:val="0"/>
        <w:bidi w:val="0"/>
        <w:spacing w:before="0" w:beforeAutospacing="off" w:after="213" w:afterAutospacing="off" w:line="279" w:lineRule="auto"/>
        <w:ind w:left="0" w:right="0"/>
        <w:jc w:val="left"/>
        <w:rPr>
          <w:rStyle w:val="Hyperlink"/>
        </w:rPr>
      </w:pPr>
      <w:hyperlink r:id="R61cb2eccd18a40ac">
        <w:r w:rsidRPr="736F6867" w:rsidR="657B7915">
          <w:rPr>
            <w:rStyle w:val="Hyperlink"/>
          </w:rPr>
          <w:t>Elektronische Pressemappe</w:t>
        </w:r>
      </w:hyperlink>
    </w:p>
    <w:p w:rsidR="23584ACC" w:rsidP="0ABB2135" w:rsidRDefault="23584ACC" w14:paraId="78C74BD1" w14:textId="4506BC0D">
      <w:pPr>
        <w:pStyle w:val="Listenabsatz"/>
        <w:numPr>
          <w:ilvl w:val="0"/>
          <w:numId w:val="6"/>
        </w:numPr>
        <w:spacing w:after="0"/>
        <w:rPr>
          <w:rFonts w:ascii="Helvetica Neue" w:hAnsi="Helvetica Neue" w:eastAsia="Helvetica Neue" w:cs="Helvetica Neue"/>
          <w:color w:val="000000" w:themeColor="text1"/>
          <w:sz w:val="19"/>
          <w:szCs w:val="19"/>
        </w:rPr>
      </w:pPr>
      <w:r w:rsidRPr="0ABB2135">
        <w:rPr>
          <w:rFonts w:ascii="Helvetica Neue" w:hAnsi="Helvetica Neue" w:eastAsia="Helvetica Neue" w:cs="Helvetica Neue"/>
          <w:color w:val="000000" w:themeColor="text1"/>
          <w:sz w:val="19"/>
          <w:szCs w:val="19"/>
        </w:rPr>
        <w:t>1068584999 Waldansicht</w:t>
      </w:r>
    </w:p>
    <w:p w:rsidR="23584ACC" w:rsidP="0ABB2135" w:rsidRDefault="23584ACC" w14:paraId="5B5B9F66" w14:textId="3D7CDA46">
      <w:pPr>
        <w:pStyle w:val="Listenabsatz"/>
        <w:numPr>
          <w:ilvl w:val="0"/>
          <w:numId w:val="6"/>
        </w:numPr>
        <w:spacing w:after="0"/>
        <w:rPr>
          <w:rFonts w:ascii="Helvetica Neue" w:hAnsi="Helvetica Neue" w:eastAsia="Helvetica Neue" w:cs="Helvetica Neue"/>
          <w:color w:val="000000" w:themeColor="text1"/>
          <w:sz w:val="19"/>
          <w:szCs w:val="19"/>
        </w:rPr>
      </w:pPr>
      <w:r w:rsidRPr="0ABB2135">
        <w:rPr>
          <w:rFonts w:ascii="Helvetica Neue" w:hAnsi="Helvetica Neue" w:eastAsia="Helvetica Neue" w:cs="Helvetica Neue"/>
          <w:color w:val="000000" w:themeColor="text1"/>
          <w:sz w:val="19"/>
          <w:szCs w:val="19"/>
        </w:rPr>
        <w:t>1095831881 Cockpit Self-</w:t>
      </w:r>
      <w:proofErr w:type="spellStart"/>
      <w:r w:rsidRPr="0ABB2135">
        <w:rPr>
          <w:rFonts w:ascii="Helvetica Neue" w:hAnsi="Helvetica Neue" w:eastAsia="Helvetica Neue" w:cs="Helvetica Neue"/>
          <w:color w:val="000000" w:themeColor="text1"/>
          <w:sz w:val="19"/>
          <w:szCs w:val="19"/>
        </w:rPr>
        <w:t>Driving</w:t>
      </w:r>
      <w:proofErr w:type="spellEnd"/>
    </w:p>
    <w:p w:rsidR="23584ACC" w:rsidP="0ABB2135" w:rsidRDefault="23584ACC" w14:paraId="5DA1C86B" w14:textId="12DD83B0">
      <w:pPr>
        <w:pStyle w:val="Listenabsatz"/>
        <w:numPr>
          <w:ilvl w:val="0"/>
          <w:numId w:val="6"/>
        </w:numPr>
        <w:spacing w:after="0"/>
        <w:rPr>
          <w:rFonts w:ascii="Helvetica Neue" w:hAnsi="Helvetica Neue" w:eastAsia="Helvetica Neue" w:cs="Helvetica Neue"/>
          <w:color w:val="000000" w:themeColor="text1"/>
          <w:sz w:val="19"/>
          <w:szCs w:val="19"/>
        </w:rPr>
      </w:pPr>
      <w:r w:rsidRPr="0ABB2135">
        <w:rPr>
          <w:rFonts w:ascii="Helvetica Neue" w:hAnsi="Helvetica Neue" w:eastAsia="Helvetica Neue" w:cs="Helvetica Neue"/>
          <w:color w:val="000000" w:themeColor="text1"/>
          <w:sz w:val="19"/>
          <w:szCs w:val="19"/>
        </w:rPr>
        <w:t>1243197673 Wind</w:t>
      </w:r>
    </w:p>
    <w:p w:rsidR="23584ACC" w:rsidP="0ABB2135" w:rsidRDefault="23584ACC" w14:paraId="08F5F339" w14:textId="3DA7E5B5">
      <w:pPr>
        <w:pStyle w:val="Listenabsatz"/>
        <w:numPr>
          <w:ilvl w:val="0"/>
          <w:numId w:val="6"/>
        </w:numPr>
        <w:spacing w:after="0"/>
        <w:rPr>
          <w:rFonts w:ascii="Helvetica Neue" w:hAnsi="Helvetica Neue" w:eastAsia="Helvetica Neue" w:cs="Helvetica Neue"/>
          <w:color w:val="000000" w:themeColor="text1"/>
          <w:sz w:val="19"/>
          <w:szCs w:val="19"/>
        </w:rPr>
      </w:pPr>
      <w:r w:rsidRPr="0ABB2135">
        <w:rPr>
          <w:rFonts w:ascii="Helvetica Neue" w:hAnsi="Helvetica Neue" w:eastAsia="Helvetica Neue" w:cs="Helvetica Neue"/>
          <w:color w:val="000000" w:themeColor="text1"/>
          <w:sz w:val="19"/>
          <w:szCs w:val="19"/>
        </w:rPr>
        <w:t xml:space="preserve">1397482955 </w:t>
      </w:r>
      <w:proofErr w:type="spellStart"/>
      <w:r w:rsidRPr="0ABB2135">
        <w:rPr>
          <w:rFonts w:ascii="Helvetica Neue" w:hAnsi="Helvetica Neue" w:eastAsia="Helvetica Neue" w:cs="Helvetica Neue"/>
          <w:color w:val="000000" w:themeColor="text1"/>
          <w:sz w:val="19"/>
          <w:szCs w:val="19"/>
        </w:rPr>
        <w:t>Eprovette</w:t>
      </w:r>
      <w:proofErr w:type="spellEnd"/>
      <w:r w:rsidRPr="0ABB2135">
        <w:rPr>
          <w:rFonts w:ascii="Helvetica Neue" w:hAnsi="Helvetica Neue" w:eastAsia="Helvetica Neue" w:cs="Helvetica Neue"/>
          <w:color w:val="000000" w:themeColor="text1"/>
          <w:sz w:val="19"/>
          <w:szCs w:val="19"/>
        </w:rPr>
        <w:t xml:space="preserve"> Forschung</w:t>
      </w:r>
    </w:p>
    <w:p w:rsidR="23584ACC" w:rsidP="0ABB2135" w:rsidRDefault="23584ACC" w14:paraId="2DA7FED5" w14:textId="3D04EC60">
      <w:pPr>
        <w:pStyle w:val="Listenabsatz"/>
        <w:numPr>
          <w:ilvl w:val="0"/>
          <w:numId w:val="6"/>
        </w:numPr>
        <w:spacing w:after="0"/>
        <w:rPr>
          <w:rFonts w:ascii="Helvetica Neue" w:hAnsi="Helvetica Neue" w:eastAsia="Helvetica Neue" w:cs="Helvetica Neue"/>
          <w:color w:val="000000" w:themeColor="text1"/>
          <w:sz w:val="19"/>
          <w:szCs w:val="19"/>
        </w:rPr>
      </w:pPr>
      <w:r w:rsidRPr="0ABB2135">
        <w:rPr>
          <w:rFonts w:ascii="Helvetica Neue" w:hAnsi="Helvetica Neue" w:eastAsia="Helvetica Neue" w:cs="Helvetica Neue"/>
          <w:color w:val="000000" w:themeColor="text1"/>
          <w:sz w:val="19"/>
          <w:szCs w:val="19"/>
        </w:rPr>
        <w:t>1428455678 E-Bike</w:t>
      </w:r>
    </w:p>
    <w:p w:rsidR="23584ACC" w:rsidP="0ABB2135" w:rsidRDefault="23584ACC" w14:paraId="44A58329" w14:textId="185D35C1">
      <w:pPr>
        <w:pStyle w:val="Listenabsatz"/>
        <w:numPr>
          <w:ilvl w:val="0"/>
          <w:numId w:val="6"/>
        </w:numPr>
        <w:spacing w:after="0"/>
        <w:rPr>
          <w:rFonts w:ascii="Helvetica Neue" w:hAnsi="Helvetica Neue" w:eastAsia="Helvetica Neue" w:cs="Helvetica Neue"/>
          <w:color w:val="000000" w:themeColor="text1"/>
          <w:sz w:val="19"/>
          <w:szCs w:val="19"/>
        </w:rPr>
      </w:pPr>
      <w:r w:rsidRPr="0C50341F" w:rsidR="26D7AB54">
        <w:rPr>
          <w:rFonts w:ascii="Helvetica Neue" w:hAnsi="Helvetica Neue" w:eastAsia="Helvetica Neue" w:cs="Helvetica Neue"/>
          <w:color w:val="000000" w:themeColor="text1" w:themeTint="FF" w:themeShade="FF"/>
          <w:sz w:val="19"/>
          <w:szCs w:val="19"/>
        </w:rPr>
        <w:t>72500704 Solardach</w:t>
      </w:r>
    </w:p>
    <w:p w:rsidR="0C50341F" w:rsidP="0C50341F" w:rsidRDefault="0C50341F" w14:paraId="20888794" w14:textId="644AD3EA">
      <w:pPr>
        <w:pStyle w:val="Standard"/>
        <w:spacing w:after="213"/>
        <w:rPr>
          <w:rFonts w:ascii="Calibri" w:hAnsi="Calibri" w:eastAsia="Calibri" w:cs="Calibri"/>
          <w:color w:val="000000" w:themeColor="text1" w:themeTint="FF" w:themeShade="FF"/>
          <w:sz w:val="22"/>
          <w:szCs w:val="22"/>
        </w:rPr>
      </w:pPr>
    </w:p>
    <w:p w:rsidR="23584ACC" w:rsidP="0C50341F" w:rsidRDefault="23584ACC" w14:paraId="0B3CCC53" w14:textId="2731FF17">
      <w:pPr>
        <w:pStyle w:val="Standard"/>
        <w:spacing w:after="213"/>
        <w:rPr>
          <w:rFonts w:ascii="Aptos" w:hAnsi="Aptos" w:eastAsia="Aptos" w:cs="Aptos"/>
          <w:color w:val="000000" w:themeColor="text1"/>
          <w:sz w:val="22"/>
          <w:szCs w:val="22"/>
        </w:rPr>
      </w:pPr>
      <w:r w:rsidRPr="0C50341F" w:rsidR="26D7AB54">
        <w:rPr>
          <w:rFonts w:ascii="Calibri" w:hAnsi="Calibri" w:eastAsia="Calibri" w:cs="Calibri"/>
          <w:color w:val="000000" w:themeColor="text1" w:themeTint="FF" w:themeShade="FF"/>
          <w:sz w:val="22"/>
          <w:szCs w:val="22"/>
        </w:rPr>
        <w:t xml:space="preserve">Foto Doris Kraus - </w:t>
      </w:r>
      <w:hyperlink r:id="Rae860c9aa6c64b99">
        <w:r w:rsidRPr="0C50341F" w:rsidR="26D7AB54">
          <w:rPr>
            <w:rStyle w:val="Hyperlink"/>
            <w:rFonts w:ascii="Aptos" w:hAnsi="Aptos" w:eastAsia="Aptos" w:cs="Aptos"/>
            <w:color w:val="000000" w:themeColor="text1" w:themeTint="FF" w:themeShade="FF"/>
            <w:sz w:val="22"/>
            <w:szCs w:val="22"/>
            <w:u w:val="none"/>
          </w:rPr>
          <w:t>LEVICHEVPHOTO</w:t>
        </w:r>
      </w:hyperlink>
      <w:r w:rsidRPr="0C50341F" w:rsidR="26D7AB54">
        <w:rPr>
          <w:rFonts w:ascii="Aptos" w:hAnsi="Aptos" w:eastAsia="Aptos" w:cs="Aptos"/>
          <w:color w:val="000000" w:themeColor="text1" w:themeTint="FF" w:themeShade="FF"/>
          <w:sz w:val="22"/>
          <w:szCs w:val="22"/>
        </w:rPr>
        <w:t xml:space="preserve"> - </w:t>
      </w:r>
      <w:hyperlink r:id="R5d40aec4baf94382">
        <w:r w:rsidRPr="0C50341F" w:rsidR="26D7AB54">
          <w:rPr>
            <w:rStyle w:val="Hyperlink"/>
            <w:rFonts w:ascii="Aptos" w:hAnsi="Aptos" w:eastAsia="Aptos" w:cs="Aptos"/>
            <w:sz w:val="22"/>
            <w:szCs w:val="22"/>
          </w:rPr>
          <w:t>www.levichevphoto.com</w:t>
        </w:r>
      </w:hyperlink>
    </w:p>
    <w:p w:rsidR="0ABB2135" w:rsidP="0C50341F" w:rsidRDefault="0ABB2135" w14:paraId="0693282E" w14:textId="28EE79F2">
      <w:pPr>
        <w:spacing w:after="213"/>
        <w:rPr>
          <w:rFonts w:ascii="Calibri" w:hAnsi="Calibri" w:eastAsia="Calibri" w:cs="Calibri"/>
          <w:color w:val="000000" w:themeColor="text1" w:themeTint="FF" w:themeShade="FF"/>
          <w:sz w:val="22"/>
          <w:szCs w:val="22"/>
        </w:rPr>
      </w:pPr>
      <w:r w:rsidRPr="736F6867" w:rsidR="6C3EF5ED">
        <w:rPr>
          <w:rFonts w:ascii="Calibri" w:hAnsi="Calibri" w:eastAsia="Calibri" w:cs="Calibri"/>
          <w:color w:val="000000" w:themeColor="text1" w:themeTint="FF" w:themeShade="FF"/>
          <w:sz w:val="22"/>
          <w:szCs w:val="22"/>
        </w:rPr>
        <w:t>Abdruck</w:t>
      </w:r>
      <w:r w:rsidRPr="736F6867" w:rsidR="6C3EF5ED">
        <w:rPr>
          <w:rFonts w:ascii="Calibri" w:hAnsi="Calibri" w:eastAsia="Calibri" w:cs="Calibri"/>
          <w:color w:val="000000" w:themeColor="text1" w:themeTint="FF" w:themeShade="FF"/>
          <w:sz w:val="22"/>
          <w:szCs w:val="22"/>
        </w:rPr>
        <w:t xml:space="preserve"> honorarfrei für alle Fotos</w:t>
      </w:r>
    </w:p>
    <w:p w:rsidR="0ABB2135" w:rsidP="0ABB2135" w:rsidRDefault="0ABB2135" w14:paraId="57906E01" w14:textId="45D69DE7">
      <w:pPr>
        <w:spacing w:after="213"/>
        <w:rPr>
          <w:rFonts w:ascii="Calibri" w:hAnsi="Calibri" w:eastAsia="Calibri" w:cs="Calibri"/>
          <w:color w:val="000000" w:themeColor="text1"/>
          <w:sz w:val="22"/>
          <w:szCs w:val="22"/>
        </w:rPr>
      </w:pPr>
    </w:p>
    <w:sectPr w:rsidR="0ABB2135" w:rsidSect="00DF29F6">
      <w:headerReference w:type="default" r:id="rId17"/>
      <w:footerReference w:type="default" r:id="rId18"/>
      <w:pgSz w:w="11906" w:h="16838" w:orient="portrait"/>
      <w:pgMar w:top="2552"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B4880" w:rsidP="00DF29F6" w:rsidRDefault="00EB4880" w14:paraId="02ABFF40" w14:textId="77777777">
      <w:pPr>
        <w:spacing w:after="0" w:line="240" w:lineRule="auto"/>
      </w:pPr>
      <w:r>
        <w:separator/>
      </w:r>
    </w:p>
  </w:endnote>
  <w:endnote w:type="continuationSeparator" w:id="0">
    <w:p w:rsidR="00EB4880" w:rsidP="00DF29F6" w:rsidRDefault="00EB4880" w14:paraId="17C7FC05" w14:textId="77777777">
      <w:pPr>
        <w:spacing w:after="0" w:line="240" w:lineRule="auto"/>
      </w:pPr>
      <w:r>
        <w:continuationSeparator/>
      </w:r>
    </w:p>
  </w:endnote>
  <w:endnote w:type="continuationNotice" w:id="1">
    <w:p w:rsidR="00EB4880" w:rsidRDefault="00EB4880" w14:paraId="2C73AC7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modern"/>
    <w:notTrueType/>
    <w:pitch w:val="variable"/>
    <w:sig w:usb0="A000002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1EB79E0" w:rsidTr="11EB79E0" w14:paraId="067242C1" w14:textId="77777777">
      <w:trPr>
        <w:trHeight w:val="300"/>
      </w:trPr>
      <w:tc>
        <w:tcPr>
          <w:tcW w:w="3005" w:type="dxa"/>
        </w:tcPr>
        <w:p w:rsidR="11EB79E0" w:rsidP="11EB79E0" w:rsidRDefault="11EB79E0" w14:paraId="3D9DB08F" w14:textId="3CF7550E">
          <w:pPr>
            <w:pStyle w:val="Kopfzeile"/>
            <w:ind w:left="-115"/>
          </w:pPr>
        </w:p>
      </w:tc>
      <w:tc>
        <w:tcPr>
          <w:tcW w:w="3005" w:type="dxa"/>
        </w:tcPr>
        <w:p w:rsidR="11EB79E0" w:rsidP="11EB79E0" w:rsidRDefault="11EB79E0" w14:paraId="28F920E5" w14:textId="682B3D4D">
          <w:pPr>
            <w:pStyle w:val="Kopfzeile"/>
            <w:jc w:val="center"/>
          </w:pPr>
        </w:p>
      </w:tc>
      <w:tc>
        <w:tcPr>
          <w:tcW w:w="3005" w:type="dxa"/>
        </w:tcPr>
        <w:p w:rsidR="11EB79E0" w:rsidP="11EB79E0" w:rsidRDefault="11EB79E0" w14:paraId="1F9BD4E1" w14:textId="749C23D8">
          <w:pPr>
            <w:pStyle w:val="Kopfzeile"/>
            <w:ind w:right="-115"/>
            <w:jc w:val="right"/>
          </w:pPr>
        </w:p>
      </w:tc>
    </w:tr>
  </w:tbl>
  <w:p w:rsidR="11EB79E0" w:rsidP="11EB79E0" w:rsidRDefault="11EB79E0" w14:paraId="7C6B93BA" w14:textId="36793B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B4880" w:rsidP="00DF29F6" w:rsidRDefault="00EB4880" w14:paraId="375E8014" w14:textId="77777777">
      <w:pPr>
        <w:spacing w:after="0" w:line="240" w:lineRule="auto"/>
      </w:pPr>
      <w:r>
        <w:separator/>
      </w:r>
    </w:p>
  </w:footnote>
  <w:footnote w:type="continuationSeparator" w:id="0">
    <w:p w:rsidR="00EB4880" w:rsidP="00DF29F6" w:rsidRDefault="00EB4880" w14:paraId="04F8124C" w14:textId="77777777">
      <w:pPr>
        <w:spacing w:after="0" w:line="240" w:lineRule="auto"/>
      </w:pPr>
      <w:r>
        <w:continuationSeparator/>
      </w:r>
    </w:p>
  </w:footnote>
  <w:footnote w:type="continuationNotice" w:id="1">
    <w:p w:rsidR="00EB4880" w:rsidRDefault="00EB4880" w14:paraId="5696448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F29F6" w:rsidP="00DF29F6" w:rsidRDefault="00DF29F6" w14:paraId="6EA5BEA4" w14:textId="017AD736">
    <w:pPr>
      <w:pStyle w:val="Kopfzeile"/>
      <w:jc w:val="right"/>
    </w:pPr>
    <w:r>
      <w:rPr>
        <w:noProof/>
      </w:rPr>
      <w:drawing>
        <wp:inline distT="0" distB="0" distL="0" distR="0" wp14:anchorId="609EF3CE" wp14:editId="4CFC00BA">
          <wp:extent cx="2047875" cy="923925"/>
          <wp:effectExtent l="0" t="0" r="0" b="0"/>
          <wp:docPr id="2067573039" name="Grafik 2067573039" descr="Ein Bild, das Schrift, Grafiken,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47875" cy="923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BAF91"/>
    <w:multiLevelType w:val="hybridMultilevel"/>
    <w:tmpl w:val="BD0020C8"/>
    <w:lvl w:ilvl="0" w:tplc="08029B56">
      <w:start w:val="1"/>
      <w:numFmt w:val="bullet"/>
      <w:lvlText w:val=""/>
      <w:lvlJc w:val="left"/>
      <w:pPr>
        <w:ind w:left="720" w:hanging="360"/>
      </w:pPr>
      <w:rPr>
        <w:rFonts w:hint="default" w:ascii="Symbol" w:hAnsi="Symbol"/>
      </w:rPr>
    </w:lvl>
    <w:lvl w:ilvl="1" w:tplc="A5F06CB6">
      <w:start w:val="1"/>
      <w:numFmt w:val="bullet"/>
      <w:lvlText w:val="o"/>
      <w:lvlJc w:val="left"/>
      <w:pPr>
        <w:ind w:left="1440" w:hanging="360"/>
      </w:pPr>
      <w:rPr>
        <w:rFonts w:hint="default" w:ascii="Courier New" w:hAnsi="Courier New"/>
      </w:rPr>
    </w:lvl>
    <w:lvl w:ilvl="2" w:tplc="16528D9C">
      <w:start w:val="1"/>
      <w:numFmt w:val="bullet"/>
      <w:lvlText w:val=""/>
      <w:lvlJc w:val="left"/>
      <w:pPr>
        <w:ind w:left="2160" w:hanging="360"/>
      </w:pPr>
      <w:rPr>
        <w:rFonts w:hint="default" w:ascii="Wingdings" w:hAnsi="Wingdings"/>
      </w:rPr>
    </w:lvl>
    <w:lvl w:ilvl="3" w:tplc="446E7C00">
      <w:start w:val="1"/>
      <w:numFmt w:val="bullet"/>
      <w:lvlText w:val=""/>
      <w:lvlJc w:val="left"/>
      <w:pPr>
        <w:ind w:left="2880" w:hanging="360"/>
      </w:pPr>
      <w:rPr>
        <w:rFonts w:hint="default" w:ascii="Symbol" w:hAnsi="Symbol"/>
      </w:rPr>
    </w:lvl>
    <w:lvl w:ilvl="4" w:tplc="9CCCAC08">
      <w:start w:val="1"/>
      <w:numFmt w:val="bullet"/>
      <w:lvlText w:val="o"/>
      <w:lvlJc w:val="left"/>
      <w:pPr>
        <w:ind w:left="3600" w:hanging="360"/>
      </w:pPr>
      <w:rPr>
        <w:rFonts w:hint="default" w:ascii="Courier New" w:hAnsi="Courier New"/>
      </w:rPr>
    </w:lvl>
    <w:lvl w:ilvl="5" w:tplc="63C627A2">
      <w:start w:val="1"/>
      <w:numFmt w:val="bullet"/>
      <w:lvlText w:val=""/>
      <w:lvlJc w:val="left"/>
      <w:pPr>
        <w:ind w:left="4320" w:hanging="360"/>
      </w:pPr>
      <w:rPr>
        <w:rFonts w:hint="default" w:ascii="Wingdings" w:hAnsi="Wingdings"/>
      </w:rPr>
    </w:lvl>
    <w:lvl w:ilvl="6" w:tplc="F2564C46">
      <w:start w:val="1"/>
      <w:numFmt w:val="bullet"/>
      <w:lvlText w:val=""/>
      <w:lvlJc w:val="left"/>
      <w:pPr>
        <w:ind w:left="5040" w:hanging="360"/>
      </w:pPr>
      <w:rPr>
        <w:rFonts w:hint="default" w:ascii="Symbol" w:hAnsi="Symbol"/>
      </w:rPr>
    </w:lvl>
    <w:lvl w:ilvl="7" w:tplc="81122BDC">
      <w:start w:val="1"/>
      <w:numFmt w:val="bullet"/>
      <w:lvlText w:val="o"/>
      <w:lvlJc w:val="left"/>
      <w:pPr>
        <w:ind w:left="5760" w:hanging="360"/>
      </w:pPr>
      <w:rPr>
        <w:rFonts w:hint="default" w:ascii="Courier New" w:hAnsi="Courier New"/>
      </w:rPr>
    </w:lvl>
    <w:lvl w:ilvl="8" w:tplc="E246341A">
      <w:start w:val="1"/>
      <w:numFmt w:val="bullet"/>
      <w:lvlText w:val=""/>
      <w:lvlJc w:val="left"/>
      <w:pPr>
        <w:ind w:left="6480" w:hanging="360"/>
      </w:pPr>
      <w:rPr>
        <w:rFonts w:hint="default" w:ascii="Wingdings" w:hAnsi="Wingdings"/>
      </w:rPr>
    </w:lvl>
  </w:abstractNum>
  <w:abstractNum w:abstractNumId="1" w15:restartNumberingAfterBreak="0">
    <w:nsid w:val="4335BDC8"/>
    <w:multiLevelType w:val="hybridMultilevel"/>
    <w:tmpl w:val="4ED80794"/>
    <w:lvl w:ilvl="0" w:tplc="12ACB1AE">
      <w:start w:val="1"/>
      <w:numFmt w:val="bullet"/>
      <w:lvlText w:val=""/>
      <w:lvlJc w:val="left"/>
      <w:pPr>
        <w:ind w:left="720" w:hanging="360"/>
      </w:pPr>
      <w:rPr>
        <w:rFonts w:hint="default" w:ascii="Symbol" w:hAnsi="Symbol"/>
      </w:rPr>
    </w:lvl>
    <w:lvl w:ilvl="1" w:tplc="DBE0CFE6">
      <w:start w:val="1"/>
      <w:numFmt w:val="bullet"/>
      <w:lvlText w:val="o"/>
      <w:lvlJc w:val="left"/>
      <w:pPr>
        <w:ind w:left="1440" w:hanging="360"/>
      </w:pPr>
      <w:rPr>
        <w:rFonts w:hint="default" w:ascii="Courier New" w:hAnsi="Courier New"/>
      </w:rPr>
    </w:lvl>
    <w:lvl w:ilvl="2" w:tplc="2354AF40">
      <w:start w:val="1"/>
      <w:numFmt w:val="bullet"/>
      <w:lvlText w:val=""/>
      <w:lvlJc w:val="left"/>
      <w:pPr>
        <w:ind w:left="2160" w:hanging="360"/>
      </w:pPr>
      <w:rPr>
        <w:rFonts w:hint="default" w:ascii="Wingdings" w:hAnsi="Wingdings"/>
      </w:rPr>
    </w:lvl>
    <w:lvl w:ilvl="3" w:tplc="AC163F52">
      <w:start w:val="1"/>
      <w:numFmt w:val="bullet"/>
      <w:lvlText w:val=""/>
      <w:lvlJc w:val="left"/>
      <w:pPr>
        <w:ind w:left="2880" w:hanging="360"/>
      </w:pPr>
      <w:rPr>
        <w:rFonts w:hint="default" w:ascii="Symbol" w:hAnsi="Symbol"/>
      </w:rPr>
    </w:lvl>
    <w:lvl w:ilvl="4" w:tplc="B70A6B08">
      <w:start w:val="1"/>
      <w:numFmt w:val="bullet"/>
      <w:lvlText w:val="o"/>
      <w:lvlJc w:val="left"/>
      <w:pPr>
        <w:ind w:left="3600" w:hanging="360"/>
      </w:pPr>
      <w:rPr>
        <w:rFonts w:hint="default" w:ascii="Courier New" w:hAnsi="Courier New"/>
      </w:rPr>
    </w:lvl>
    <w:lvl w:ilvl="5" w:tplc="9CD66346">
      <w:start w:val="1"/>
      <w:numFmt w:val="bullet"/>
      <w:lvlText w:val=""/>
      <w:lvlJc w:val="left"/>
      <w:pPr>
        <w:ind w:left="4320" w:hanging="360"/>
      </w:pPr>
      <w:rPr>
        <w:rFonts w:hint="default" w:ascii="Wingdings" w:hAnsi="Wingdings"/>
      </w:rPr>
    </w:lvl>
    <w:lvl w:ilvl="6" w:tplc="D0CE2B9E">
      <w:start w:val="1"/>
      <w:numFmt w:val="bullet"/>
      <w:lvlText w:val=""/>
      <w:lvlJc w:val="left"/>
      <w:pPr>
        <w:ind w:left="5040" w:hanging="360"/>
      </w:pPr>
      <w:rPr>
        <w:rFonts w:hint="default" w:ascii="Symbol" w:hAnsi="Symbol"/>
      </w:rPr>
    </w:lvl>
    <w:lvl w:ilvl="7" w:tplc="CA00F3DC">
      <w:start w:val="1"/>
      <w:numFmt w:val="bullet"/>
      <w:lvlText w:val="o"/>
      <w:lvlJc w:val="left"/>
      <w:pPr>
        <w:ind w:left="5760" w:hanging="360"/>
      </w:pPr>
      <w:rPr>
        <w:rFonts w:hint="default" w:ascii="Courier New" w:hAnsi="Courier New"/>
      </w:rPr>
    </w:lvl>
    <w:lvl w:ilvl="8" w:tplc="C0EE10F8">
      <w:start w:val="1"/>
      <w:numFmt w:val="bullet"/>
      <w:lvlText w:val=""/>
      <w:lvlJc w:val="left"/>
      <w:pPr>
        <w:ind w:left="6480" w:hanging="360"/>
      </w:pPr>
      <w:rPr>
        <w:rFonts w:hint="default" w:ascii="Wingdings" w:hAnsi="Wingdings"/>
      </w:rPr>
    </w:lvl>
  </w:abstractNum>
  <w:abstractNum w:abstractNumId="2" w15:restartNumberingAfterBreak="0">
    <w:nsid w:val="4888A4F4"/>
    <w:multiLevelType w:val="hybridMultilevel"/>
    <w:tmpl w:val="B3C03A04"/>
    <w:lvl w:ilvl="0" w:tplc="067C1828">
      <w:start w:val="1"/>
      <w:numFmt w:val="bullet"/>
      <w:lvlText w:val=""/>
      <w:lvlJc w:val="left"/>
      <w:pPr>
        <w:ind w:left="720" w:hanging="360"/>
      </w:pPr>
      <w:rPr>
        <w:rFonts w:hint="default" w:ascii="Symbol" w:hAnsi="Symbol"/>
      </w:rPr>
    </w:lvl>
    <w:lvl w:ilvl="1" w:tplc="F704FFD4">
      <w:start w:val="1"/>
      <w:numFmt w:val="bullet"/>
      <w:lvlText w:val="o"/>
      <w:lvlJc w:val="left"/>
      <w:pPr>
        <w:ind w:left="1440" w:hanging="360"/>
      </w:pPr>
      <w:rPr>
        <w:rFonts w:hint="default" w:ascii="Courier New" w:hAnsi="Courier New"/>
      </w:rPr>
    </w:lvl>
    <w:lvl w:ilvl="2" w:tplc="34FE72CA">
      <w:start w:val="1"/>
      <w:numFmt w:val="bullet"/>
      <w:lvlText w:val=""/>
      <w:lvlJc w:val="left"/>
      <w:pPr>
        <w:ind w:left="2160" w:hanging="360"/>
      </w:pPr>
      <w:rPr>
        <w:rFonts w:hint="default" w:ascii="Wingdings" w:hAnsi="Wingdings"/>
      </w:rPr>
    </w:lvl>
    <w:lvl w:ilvl="3" w:tplc="10A4DE0E">
      <w:start w:val="1"/>
      <w:numFmt w:val="bullet"/>
      <w:lvlText w:val=""/>
      <w:lvlJc w:val="left"/>
      <w:pPr>
        <w:ind w:left="2880" w:hanging="360"/>
      </w:pPr>
      <w:rPr>
        <w:rFonts w:hint="default" w:ascii="Symbol" w:hAnsi="Symbol"/>
      </w:rPr>
    </w:lvl>
    <w:lvl w:ilvl="4" w:tplc="7F649616">
      <w:start w:val="1"/>
      <w:numFmt w:val="bullet"/>
      <w:lvlText w:val="o"/>
      <w:lvlJc w:val="left"/>
      <w:pPr>
        <w:ind w:left="3600" w:hanging="360"/>
      </w:pPr>
      <w:rPr>
        <w:rFonts w:hint="default" w:ascii="Courier New" w:hAnsi="Courier New"/>
      </w:rPr>
    </w:lvl>
    <w:lvl w:ilvl="5" w:tplc="5A529176">
      <w:start w:val="1"/>
      <w:numFmt w:val="bullet"/>
      <w:lvlText w:val=""/>
      <w:lvlJc w:val="left"/>
      <w:pPr>
        <w:ind w:left="4320" w:hanging="360"/>
      </w:pPr>
      <w:rPr>
        <w:rFonts w:hint="default" w:ascii="Wingdings" w:hAnsi="Wingdings"/>
      </w:rPr>
    </w:lvl>
    <w:lvl w:ilvl="6" w:tplc="0A42E6BC">
      <w:start w:val="1"/>
      <w:numFmt w:val="bullet"/>
      <w:lvlText w:val=""/>
      <w:lvlJc w:val="left"/>
      <w:pPr>
        <w:ind w:left="5040" w:hanging="360"/>
      </w:pPr>
      <w:rPr>
        <w:rFonts w:hint="default" w:ascii="Symbol" w:hAnsi="Symbol"/>
      </w:rPr>
    </w:lvl>
    <w:lvl w:ilvl="7" w:tplc="807EDFBE">
      <w:start w:val="1"/>
      <w:numFmt w:val="bullet"/>
      <w:lvlText w:val="o"/>
      <w:lvlJc w:val="left"/>
      <w:pPr>
        <w:ind w:left="5760" w:hanging="360"/>
      </w:pPr>
      <w:rPr>
        <w:rFonts w:hint="default" w:ascii="Courier New" w:hAnsi="Courier New"/>
      </w:rPr>
    </w:lvl>
    <w:lvl w:ilvl="8" w:tplc="4120E8C2">
      <w:start w:val="1"/>
      <w:numFmt w:val="bullet"/>
      <w:lvlText w:val=""/>
      <w:lvlJc w:val="left"/>
      <w:pPr>
        <w:ind w:left="6480" w:hanging="360"/>
      </w:pPr>
      <w:rPr>
        <w:rFonts w:hint="default" w:ascii="Wingdings" w:hAnsi="Wingdings"/>
      </w:rPr>
    </w:lvl>
  </w:abstractNum>
  <w:abstractNum w:abstractNumId="3" w15:restartNumberingAfterBreak="0">
    <w:nsid w:val="601C78AC"/>
    <w:multiLevelType w:val="hybridMultilevel"/>
    <w:tmpl w:val="88800BD6"/>
    <w:lvl w:ilvl="0" w:tplc="60AC2584">
      <w:start w:val="1"/>
      <w:numFmt w:val="bullet"/>
      <w:lvlText w:val=""/>
      <w:lvlJc w:val="left"/>
      <w:pPr>
        <w:ind w:left="720" w:hanging="360"/>
      </w:pPr>
      <w:rPr>
        <w:rFonts w:hint="default" w:ascii="Symbol" w:hAnsi="Symbol"/>
      </w:rPr>
    </w:lvl>
    <w:lvl w:ilvl="1" w:tplc="C208529E">
      <w:start w:val="1"/>
      <w:numFmt w:val="bullet"/>
      <w:lvlText w:val="o"/>
      <w:lvlJc w:val="left"/>
      <w:pPr>
        <w:ind w:left="1440" w:hanging="360"/>
      </w:pPr>
      <w:rPr>
        <w:rFonts w:hint="default" w:ascii="Courier New" w:hAnsi="Courier New"/>
      </w:rPr>
    </w:lvl>
    <w:lvl w:ilvl="2" w:tplc="11AE9628">
      <w:start w:val="1"/>
      <w:numFmt w:val="bullet"/>
      <w:lvlText w:val=""/>
      <w:lvlJc w:val="left"/>
      <w:pPr>
        <w:ind w:left="2160" w:hanging="360"/>
      </w:pPr>
      <w:rPr>
        <w:rFonts w:hint="default" w:ascii="Wingdings" w:hAnsi="Wingdings"/>
      </w:rPr>
    </w:lvl>
    <w:lvl w:ilvl="3" w:tplc="0F581240">
      <w:start w:val="1"/>
      <w:numFmt w:val="bullet"/>
      <w:lvlText w:val=""/>
      <w:lvlJc w:val="left"/>
      <w:pPr>
        <w:ind w:left="2880" w:hanging="360"/>
      </w:pPr>
      <w:rPr>
        <w:rFonts w:hint="default" w:ascii="Symbol" w:hAnsi="Symbol"/>
      </w:rPr>
    </w:lvl>
    <w:lvl w:ilvl="4" w:tplc="791CCA1A">
      <w:start w:val="1"/>
      <w:numFmt w:val="bullet"/>
      <w:lvlText w:val="o"/>
      <w:lvlJc w:val="left"/>
      <w:pPr>
        <w:ind w:left="3600" w:hanging="360"/>
      </w:pPr>
      <w:rPr>
        <w:rFonts w:hint="default" w:ascii="Courier New" w:hAnsi="Courier New"/>
      </w:rPr>
    </w:lvl>
    <w:lvl w:ilvl="5" w:tplc="E81861B6">
      <w:start w:val="1"/>
      <w:numFmt w:val="bullet"/>
      <w:lvlText w:val=""/>
      <w:lvlJc w:val="left"/>
      <w:pPr>
        <w:ind w:left="4320" w:hanging="360"/>
      </w:pPr>
      <w:rPr>
        <w:rFonts w:hint="default" w:ascii="Wingdings" w:hAnsi="Wingdings"/>
      </w:rPr>
    </w:lvl>
    <w:lvl w:ilvl="6" w:tplc="F6E42EEE">
      <w:start w:val="1"/>
      <w:numFmt w:val="bullet"/>
      <w:lvlText w:val=""/>
      <w:lvlJc w:val="left"/>
      <w:pPr>
        <w:ind w:left="5040" w:hanging="360"/>
      </w:pPr>
      <w:rPr>
        <w:rFonts w:hint="default" w:ascii="Symbol" w:hAnsi="Symbol"/>
      </w:rPr>
    </w:lvl>
    <w:lvl w:ilvl="7" w:tplc="C38AFD08">
      <w:start w:val="1"/>
      <w:numFmt w:val="bullet"/>
      <w:lvlText w:val="o"/>
      <w:lvlJc w:val="left"/>
      <w:pPr>
        <w:ind w:left="5760" w:hanging="360"/>
      </w:pPr>
      <w:rPr>
        <w:rFonts w:hint="default" w:ascii="Courier New" w:hAnsi="Courier New"/>
      </w:rPr>
    </w:lvl>
    <w:lvl w:ilvl="8" w:tplc="CB0882BE">
      <w:start w:val="1"/>
      <w:numFmt w:val="bullet"/>
      <w:lvlText w:val=""/>
      <w:lvlJc w:val="left"/>
      <w:pPr>
        <w:ind w:left="6480" w:hanging="360"/>
      </w:pPr>
      <w:rPr>
        <w:rFonts w:hint="default" w:ascii="Wingdings" w:hAnsi="Wingdings"/>
      </w:rPr>
    </w:lvl>
  </w:abstractNum>
  <w:abstractNum w:abstractNumId="4" w15:restartNumberingAfterBreak="0">
    <w:nsid w:val="610F34C9"/>
    <w:multiLevelType w:val="hybridMultilevel"/>
    <w:tmpl w:val="D23024DE"/>
    <w:lvl w:ilvl="0" w:tplc="E050EA3E">
      <w:start w:val="1"/>
      <w:numFmt w:val="bullet"/>
      <w:lvlText w:val=""/>
      <w:lvlJc w:val="left"/>
      <w:pPr>
        <w:ind w:left="720" w:hanging="360"/>
      </w:pPr>
      <w:rPr>
        <w:rFonts w:hint="default" w:ascii="Symbol" w:hAnsi="Symbol"/>
      </w:rPr>
    </w:lvl>
    <w:lvl w:ilvl="1" w:tplc="ED16100A">
      <w:start w:val="1"/>
      <w:numFmt w:val="bullet"/>
      <w:lvlText w:val="o"/>
      <w:lvlJc w:val="left"/>
      <w:pPr>
        <w:ind w:left="1440" w:hanging="360"/>
      </w:pPr>
      <w:rPr>
        <w:rFonts w:hint="default" w:ascii="Courier New" w:hAnsi="Courier New"/>
      </w:rPr>
    </w:lvl>
    <w:lvl w:ilvl="2" w:tplc="B350A6A0">
      <w:start w:val="1"/>
      <w:numFmt w:val="bullet"/>
      <w:lvlText w:val=""/>
      <w:lvlJc w:val="left"/>
      <w:pPr>
        <w:ind w:left="2160" w:hanging="360"/>
      </w:pPr>
      <w:rPr>
        <w:rFonts w:hint="default" w:ascii="Wingdings" w:hAnsi="Wingdings"/>
      </w:rPr>
    </w:lvl>
    <w:lvl w:ilvl="3" w:tplc="EEB415DA">
      <w:start w:val="1"/>
      <w:numFmt w:val="bullet"/>
      <w:lvlText w:val=""/>
      <w:lvlJc w:val="left"/>
      <w:pPr>
        <w:ind w:left="2880" w:hanging="360"/>
      </w:pPr>
      <w:rPr>
        <w:rFonts w:hint="default" w:ascii="Symbol" w:hAnsi="Symbol"/>
      </w:rPr>
    </w:lvl>
    <w:lvl w:ilvl="4" w:tplc="A3568862">
      <w:start w:val="1"/>
      <w:numFmt w:val="bullet"/>
      <w:lvlText w:val="o"/>
      <w:lvlJc w:val="left"/>
      <w:pPr>
        <w:ind w:left="3600" w:hanging="360"/>
      </w:pPr>
      <w:rPr>
        <w:rFonts w:hint="default" w:ascii="Courier New" w:hAnsi="Courier New"/>
      </w:rPr>
    </w:lvl>
    <w:lvl w:ilvl="5" w:tplc="A378A1C6">
      <w:start w:val="1"/>
      <w:numFmt w:val="bullet"/>
      <w:lvlText w:val=""/>
      <w:lvlJc w:val="left"/>
      <w:pPr>
        <w:ind w:left="4320" w:hanging="360"/>
      </w:pPr>
      <w:rPr>
        <w:rFonts w:hint="default" w:ascii="Wingdings" w:hAnsi="Wingdings"/>
      </w:rPr>
    </w:lvl>
    <w:lvl w:ilvl="6" w:tplc="B396018A">
      <w:start w:val="1"/>
      <w:numFmt w:val="bullet"/>
      <w:lvlText w:val=""/>
      <w:lvlJc w:val="left"/>
      <w:pPr>
        <w:ind w:left="5040" w:hanging="360"/>
      </w:pPr>
      <w:rPr>
        <w:rFonts w:hint="default" w:ascii="Symbol" w:hAnsi="Symbol"/>
      </w:rPr>
    </w:lvl>
    <w:lvl w:ilvl="7" w:tplc="8E1A21C8">
      <w:start w:val="1"/>
      <w:numFmt w:val="bullet"/>
      <w:lvlText w:val="o"/>
      <w:lvlJc w:val="left"/>
      <w:pPr>
        <w:ind w:left="5760" w:hanging="360"/>
      </w:pPr>
      <w:rPr>
        <w:rFonts w:hint="default" w:ascii="Courier New" w:hAnsi="Courier New"/>
      </w:rPr>
    </w:lvl>
    <w:lvl w:ilvl="8" w:tplc="407C2B30">
      <w:start w:val="1"/>
      <w:numFmt w:val="bullet"/>
      <w:lvlText w:val=""/>
      <w:lvlJc w:val="left"/>
      <w:pPr>
        <w:ind w:left="6480" w:hanging="360"/>
      </w:pPr>
      <w:rPr>
        <w:rFonts w:hint="default" w:ascii="Wingdings" w:hAnsi="Wingdings"/>
      </w:rPr>
    </w:lvl>
  </w:abstractNum>
  <w:abstractNum w:abstractNumId="5" w15:restartNumberingAfterBreak="0">
    <w:nsid w:val="6EF2D1BB"/>
    <w:multiLevelType w:val="hybridMultilevel"/>
    <w:tmpl w:val="C6E4CC92"/>
    <w:lvl w:ilvl="0" w:tplc="B1F8EACC">
      <w:start w:val="1"/>
      <w:numFmt w:val="bullet"/>
      <w:lvlText w:val=""/>
      <w:lvlJc w:val="left"/>
      <w:pPr>
        <w:ind w:left="720" w:hanging="360"/>
      </w:pPr>
      <w:rPr>
        <w:rFonts w:hint="default" w:ascii="Symbol" w:hAnsi="Symbol"/>
      </w:rPr>
    </w:lvl>
    <w:lvl w:ilvl="1" w:tplc="40AA277C">
      <w:start w:val="1"/>
      <w:numFmt w:val="bullet"/>
      <w:lvlText w:val="o"/>
      <w:lvlJc w:val="left"/>
      <w:pPr>
        <w:ind w:left="1440" w:hanging="360"/>
      </w:pPr>
      <w:rPr>
        <w:rFonts w:hint="default" w:ascii="Courier New" w:hAnsi="Courier New"/>
      </w:rPr>
    </w:lvl>
    <w:lvl w:ilvl="2" w:tplc="2B826952">
      <w:start w:val="1"/>
      <w:numFmt w:val="bullet"/>
      <w:lvlText w:val=""/>
      <w:lvlJc w:val="left"/>
      <w:pPr>
        <w:ind w:left="2160" w:hanging="360"/>
      </w:pPr>
      <w:rPr>
        <w:rFonts w:hint="default" w:ascii="Wingdings" w:hAnsi="Wingdings"/>
      </w:rPr>
    </w:lvl>
    <w:lvl w:ilvl="3" w:tplc="FB62AAEA">
      <w:start w:val="1"/>
      <w:numFmt w:val="bullet"/>
      <w:lvlText w:val=""/>
      <w:lvlJc w:val="left"/>
      <w:pPr>
        <w:ind w:left="2880" w:hanging="360"/>
      </w:pPr>
      <w:rPr>
        <w:rFonts w:hint="default" w:ascii="Symbol" w:hAnsi="Symbol"/>
      </w:rPr>
    </w:lvl>
    <w:lvl w:ilvl="4" w:tplc="5E9E2E24">
      <w:start w:val="1"/>
      <w:numFmt w:val="bullet"/>
      <w:lvlText w:val="o"/>
      <w:lvlJc w:val="left"/>
      <w:pPr>
        <w:ind w:left="3600" w:hanging="360"/>
      </w:pPr>
      <w:rPr>
        <w:rFonts w:hint="default" w:ascii="Courier New" w:hAnsi="Courier New"/>
      </w:rPr>
    </w:lvl>
    <w:lvl w:ilvl="5" w:tplc="8C3C5BF2">
      <w:start w:val="1"/>
      <w:numFmt w:val="bullet"/>
      <w:lvlText w:val=""/>
      <w:lvlJc w:val="left"/>
      <w:pPr>
        <w:ind w:left="4320" w:hanging="360"/>
      </w:pPr>
      <w:rPr>
        <w:rFonts w:hint="default" w:ascii="Wingdings" w:hAnsi="Wingdings"/>
      </w:rPr>
    </w:lvl>
    <w:lvl w:ilvl="6" w:tplc="CA7CADC4">
      <w:start w:val="1"/>
      <w:numFmt w:val="bullet"/>
      <w:lvlText w:val=""/>
      <w:lvlJc w:val="left"/>
      <w:pPr>
        <w:ind w:left="5040" w:hanging="360"/>
      </w:pPr>
      <w:rPr>
        <w:rFonts w:hint="default" w:ascii="Symbol" w:hAnsi="Symbol"/>
      </w:rPr>
    </w:lvl>
    <w:lvl w:ilvl="7" w:tplc="D812C430">
      <w:start w:val="1"/>
      <w:numFmt w:val="bullet"/>
      <w:lvlText w:val="o"/>
      <w:lvlJc w:val="left"/>
      <w:pPr>
        <w:ind w:left="5760" w:hanging="360"/>
      </w:pPr>
      <w:rPr>
        <w:rFonts w:hint="default" w:ascii="Courier New" w:hAnsi="Courier New"/>
      </w:rPr>
    </w:lvl>
    <w:lvl w:ilvl="8" w:tplc="EFD6646E">
      <w:start w:val="1"/>
      <w:numFmt w:val="bullet"/>
      <w:lvlText w:val=""/>
      <w:lvlJc w:val="left"/>
      <w:pPr>
        <w:ind w:left="6480" w:hanging="360"/>
      </w:pPr>
      <w:rPr>
        <w:rFonts w:hint="default" w:ascii="Wingdings" w:hAnsi="Wingdings"/>
      </w:rPr>
    </w:lvl>
  </w:abstractNum>
  <w:num w:numId="1" w16cid:durableId="784925727">
    <w:abstractNumId w:val="2"/>
  </w:num>
  <w:num w:numId="2" w16cid:durableId="1248227103">
    <w:abstractNumId w:val="3"/>
  </w:num>
  <w:num w:numId="3" w16cid:durableId="393478946">
    <w:abstractNumId w:val="0"/>
  </w:num>
  <w:num w:numId="4" w16cid:durableId="1199511403">
    <w:abstractNumId w:val="1"/>
  </w:num>
  <w:num w:numId="5" w16cid:durableId="250087091">
    <w:abstractNumId w:val="4"/>
  </w:num>
  <w:num w:numId="6" w16cid:durableId="1770345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40B58F"/>
    <w:rsid w:val="0001771D"/>
    <w:rsid w:val="00062B6A"/>
    <w:rsid w:val="000D58E0"/>
    <w:rsid w:val="000E5236"/>
    <w:rsid w:val="00121F82"/>
    <w:rsid w:val="00146F55"/>
    <w:rsid w:val="001511B9"/>
    <w:rsid w:val="00153371"/>
    <w:rsid w:val="001C6F27"/>
    <w:rsid w:val="00240BC5"/>
    <w:rsid w:val="00241277"/>
    <w:rsid w:val="002D6174"/>
    <w:rsid w:val="002F60CC"/>
    <w:rsid w:val="003A45D4"/>
    <w:rsid w:val="004064A1"/>
    <w:rsid w:val="00473E2B"/>
    <w:rsid w:val="004C27D1"/>
    <w:rsid w:val="00554902"/>
    <w:rsid w:val="005A5A22"/>
    <w:rsid w:val="005E7FB6"/>
    <w:rsid w:val="00605C34"/>
    <w:rsid w:val="00615E63"/>
    <w:rsid w:val="00675922"/>
    <w:rsid w:val="007251E4"/>
    <w:rsid w:val="00790FD5"/>
    <w:rsid w:val="008C35F1"/>
    <w:rsid w:val="009317CF"/>
    <w:rsid w:val="009B4635"/>
    <w:rsid w:val="00A47759"/>
    <w:rsid w:val="00AB3B5D"/>
    <w:rsid w:val="00B733FD"/>
    <w:rsid w:val="00C25B33"/>
    <w:rsid w:val="00C5543D"/>
    <w:rsid w:val="00C77038"/>
    <w:rsid w:val="00D6537F"/>
    <w:rsid w:val="00DA704C"/>
    <w:rsid w:val="00DB6747"/>
    <w:rsid w:val="00DF29F6"/>
    <w:rsid w:val="00DF35E1"/>
    <w:rsid w:val="00EA5742"/>
    <w:rsid w:val="00EB4880"/>
    <w:rsid w:val="00EE17D4"/>
    <w:rsid w:val="00F95AC2"/>
    <w:rsid w:val="00FF1968"/>
    <w:rsid w:val="013DDB41"/>
    <w:rsid w:val="030233E0"/>
    <w:rsid w:val="031E937D"/>
    <w:rsid w:val="04036614"/>
    <w:rsid w:val="0484C68B"/>
    <w:rsid w:val="05494A5A"/>
    <w:rsid w:val="06236E7C"/>
    <w:rsid w:val="06B71107"/>
    <w:rsid w:val="077F2440"/>
    <w:rsid w:val="084D2B02"/>
    <w:rsid w:val="0A0B08BD"/>
    <w:rsid w:val="0A6C5CFC"/>
    <w:rsid w:val="0A9BD49B"/>
    <w:rsid w:val="0ABB2135"/>
    <w:rsid w:val="0ABE1F3A"/>
    <w:rsid w:val="0B54BD22"/>
    <w:rsid w:val="0C50341F"/>
    <w:rsid w:val="0D2A24C1"/>
    <w:rsid w:val="0E16325B"/>
    <w:rsid w:val="0E5C7F2F"/>
    <w:rsid w:val="107AD8F9"/>
    <w:rsid w:val="111AD51C"/>
    <w:rsid w:val="11EB79E0"/>
    <w:rsid w:val="1219BC02"/>
    <w:rsid w:val="12258583"/>
    <w:rsid w:val="1233BE83"/>
    <w:rsid w:val="123984E4"/>
    <w:rsid w:val="183FAD23"/>
    <w:rsid w:val="18951D08"/>
    <w:rsid w:val="190C9621"/>
    <w:rsid w:val="1958959D"/>
    <w:rsid w:val="1A5710C8"/>
    <w:rsid w:val="1C080FA1"/>
    <w:rsid w:val="1D894234"/>
    <w:rsid w:val="1EC2A7C8"/>
    <w:rsid w:val="2004845E"/>
    <w:rsid w:val="20D613FE"/>
    <w:rsid w:val="214DCDA9"/>
    <w:rsid w:val="21FFF56F"/>
    <w:rsid w:val="22067A79"/>
    <w:rsid w:val="221E0015"/>
    <w:rsid w:val="23584ACC"/>
    <w:rsid w:val="240F4D95"/>
    <w:rsid w:val="24AA2312"/>
    <w:rsid w:val="24E148EF"/>
    <w:rsid w:val="25ACAE38"/>
    <w:rsid w:val="25C2703D"/>
    <w:rsid w:val="26D7AB54"/>
    <w:rsid w:val="27AA6386"/>
    <w:rsid w:val="27FE5868"/>
    <w:rsid w:val="287FF5C1"/>
    <w:rsid w:val="2A1D30D7"/>
    <w:rsid w:val="2B512D2B"/>
    <w:rsid w:val="2BCE0BED"/>
    <w:rsid w:val="2BF51B73"/>
    <w:rsid w:val="2C167E82"/>
    <w:rsid w:val="2C37E8F4"/>
    <w:rsid w:val="2CCBE310"/>
    <w:rsid w:val="2CE7294E"/>
    <w:rsid w:val="32B76C07"/>
    <w:rsid w:val="341A6A4C"/>
    <w:rsid w:val="346620A3"/>
    <w:rsid w:val="34DC7E71"/>
    <w:rsid w:val="3527BC93"/>
    <w:rsid w:val="352D8460"/>
    <w:rsid w:val="35FFF14E"/>
    <w:rsid w:val="36D5C4BD"/>
    <w:rsid w:val="37E1F99B"/>
    <w:rsid w:val="39C561F0"/>
    <w:rsid w:val="3B3DEAB5"/>
    <w:rsid w:val="3B56812B"/>
    <w:rsid w:val="3BA7D8A3"/>
    <w:rsid w:val="3C27AA6B"/>
    <w:rsid w:val="4009EBB8"/>
    <w:rsid w:val="418D5B5F"/>
    <w:rsid w:val="4252D0D1"/>
    <w:rsid w:val="430AEC63"/>
    <w:rsid w:val="43A098E2"/>
    <w:rsid w:val="43C19B4A"/>
    <w:rsid w:val="45D6A0AC"/>
    <w:rsid w:val="46536563"/>
    <w:rsid w:val="47B61A34"/>
    <w:rsid w:val="4862FD59"/>
    <w:rsid w:val="49238E72"/>
    <w:rsid w:val="496887C3"/>
    <w:rsid w:val="4A785511"/>
    <w:rsid w:val="4DAADB1C"/>
    <w:rsid w:val="4E0078B1"/>
    <w:rsid w:val="4E7A716D"/>
    <w:rsid w:val="4EA47CB2"/>
    <w:rsid w:val="5008C0AC"/>
    <w:rsid w:val="508AA56A"/>
    <w:rsid w:val="50CA36B4"/>
    <w:rsid w:val="52F9A179"/>
    <w:rsid w:val="5419811E"/>
    <w:rsid w:val="54390737"/>
    <w:rsid w:val="5491D70A"/>
    <w:rsid w:val="56F7292E"/>
    <w:rsid w:val="575F352A"/>
    <w:rsid w:val="58EE6911"/>
    <w:rsid w:val="599FD598"/>
    <w:rsid w:val="5A58428B"/>
    <w:rsid w:val="5AB0F5BB"/>
    <w:rsid w:val="5B6B4921"/>
    <w:rsid w:val="5DE2F9A2"/>
    <w:rsid w:val="5F7A83BF"/>
    <w:rsid w:val="6154358E"/>
    <w:rsid w:val="6178CB7E"/>
    <w:rsid w:val="6229D498"/>
    <w:rsid w:val="6260C80D"/>
    <w:rsid w:val="63B504C7"/>
    <w:rsid w:val="63FFCF9E"/>
    <w:rsid w:val="64EB0635"/>
    <w:rsid w:val="657B7915"/>
    <w:rsid w:val="65F3FB39"/>
    <w:rsid w:val="65FB2073"/>
    <w:rsid w:val="666BBFF7"/>
    <w:rsid w:val="674C705C"/>
    <w:rsid w:val="68EC8F40"/>
    <w:rsid w:val="69EAE353"/>
    <w:rsid w:val="6AC6F1EE"/>
    <w:rsid w:val="6B495840"/>
    <w:rsid w:val="6B880687"/>
    <w:rsid w:val="6C3EF5ED"/>
    <w:rsid w:val="6CB9D968"/>
    <w:rsid w:val="6E09C959"/>
    <w:rsid w:val="704988DB"/>
    <w:rsid w:val="70FF7006"/>
    <w:rsid w:val="710CE08B"/>
    <w:rsid w:val="714E28B9"/>
    <w:rsid w:val="7177F4C2"/>
    <w:rsid w:val="71A45AAB"/>
    <w:rsid w:val="7238049C"/>
    <w:rsid w:val="736F6867"/>
    <w:rsid w:val="74013968"/>
    <w:rsid w:val="747002ED"/>
    <w:rsid w:val="74CAF7E9"/>
    <w:rsid w:val="75C4AF5C"/>
    <w:rsid w:val="75D6CDF2"/>
    <w:rsid w:val="76E3B273"/>
    <w:rsid w:val="786858CB"/>
    <w:rsid w:val="791972EC"/>
    <w:rsid w:val="7B373D31"/>
    <w:rsid w:val="7C19A704"/>
    <w:rsid w:val="7C40B58F"/>
    <w:rsid w:val="7E16C362"/>
    <w:rsid w:val="7E41D083"/>
    <w:rsid w:val="7EB7C547"/>
    <w:rsid w:val="7EE4384E"/>
    <w:rsid w:val="7F8EF8F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0B58F"/>
  <w15:chartTrackingRefBased/>
  <w15:docId w15:val="{59D28557-815A-4CBC-8720-8704F79D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basedOn w:val="Absatz-Standardschriftart"/>
    <w:uiPriority w:val="99"/>
    <w:unhideWhenUsed/>
    <w:rPr>
      <w:color w:val="467886" w:themeColor="hyperlink"/>
      <w:u w:val="single"/>
    </w:rPr>
  </w:style>
  <w:style w:type="paragraph" w:styleId="Kopfzeile">
    <w:name w:val="header"/>
    <w:basedOn w:val="Standard"/>
    <w:link w:val="KopfzeileZchn"/>
    <w:uiPriority w:val="99"/>
    <w:unhideWhenUsed/>
    <w:rsid w:val="00DF29F6"/>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DF29F6"/>
  </w:style>
  <w:style w:type="paragraph" w:styleId="Fuzeile">
    <w:name w:val="footer"/>
    <w:basedOn w:val="Standard"/>
    <w:link w:val="FuzeileZchn"/>
    <w:uiPriority w:val="99"/>
    <w:unhideWhenUsed/>
    <w:rsid w:val="00DF29F6"/>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DF29F6"/>
  </w:style>
  <w:style w:type="paragraph" w:styleId="berarbeitung">
    <w:name w:val="Revision"/>
    <w:hidden/>
    <w:uiPriority w:val="99"/>
    <w:semiHidden/>
    <w:rsid w:val="00D6537F"/>
    <w:pPr>
      <w:spacing w:after="0" w:line="240" w:lineRule="auto"/>
    </w:pPr>
  </w:style>
  <w:style w:type="character" w:styleId="Kommentarzeichen">
    <w:name w:val="annotation reference"/>
    <w:basedOn w:val="Absatz-Standardschriftart"/>
    <w:uiPriority w:val="99"/>
    <w:semiHidden/>
    <w:unhideWhenUsed/>
    <w:rsid w:val="005A5A22"/>
    <w:rPr>
      <w:sz w:val="16"/>
      <w:szCs w:val="16"/>
    </w:rPr>
  </w:style>
  <w:style w:type="paragraph" w:styleId="Kommentartext">
    <w:name w:val="annotation text"/>
    <w:basedOn w:val="Standard"/>
    <w:link w:val="KommentartextZchn"/>
    <w:uiPriority w:val="99"/>
    <w:unhideWhenUsed/>
    <w:rsid w:val="005A5A22"/>
    <w:pPr>
      <w:spacing w:line="240" w:lineRule="auto"/>
    </w:pPr>
    <w:rPr>
      <w:sz w:val="20"/>
      <w:szCs w:val="20"/>
    </w:rPr>
  </w:style>
  <w:style w:type="character" w:styleId="KommentartextZchn" w:customStyle="1">
    <w:name w:val="Kommentartext Zchn"/>
    <w:basedOn w:val="Absatz-Standardschriftart"/>
    <w:link w:val="Kommentartext"/>
    <w:uiPriority w:val="99"/>
    <w:rsid w:val="005A5A22"/>
    <w:rPr>
      <w:sz w:val="20"/>
      <w:szCs w:val="20"/>
    </w:rPr>
  </w:style>
  <w:style w:type="paragraph" w:styleId="Kommentarthema">
    <w:name w:val="annotation subject"/>
    <w:basedOn w:val="Kommentartext"/>
    <w:next w:val="Kommentartext"/>
    <w:link w:val="KommentarthemaZchn"/>
    <w:uiPriority w:val="99"/>
    <w:semiHidden/>
    <w:unhideWhenUsed/>
    <w:rsid w:val="005A5A22"/>
    <w:rPr>
      <w:b/>
      <w:bCs/>
    </w:rPr>
  </w:style>
  <w:style w:type="character" w:styleId="KommentarthemaZchn" w:customStyle="1">
    <w:name w:val="Kommentarthema Zchn"/>
    <w:basedOn w:val="KommentartextZchn"/>
    <w:link w:val="Kommentarthema"/>
    <w:uiPriority w:val="99"/>
    <w:semiHidden/>
    <w:rsid w:val="005A5A22"/>
    <w:rPr>
      <w:b/>
      <w:bCs/>
      <w:sz w:val="20"/>
      <w:szCs w:val="20"/>
    </w:rPr>
  </w:style>
  <w:style w:type="table" w:styleId="Tabellenraster">
    <w:name w:val="Table Grid"/>
    <w:basedOn w:val="NormaleTabelle"/>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enabsatz">
    <w:name w:val="List Paragraph"/>
    <w:basedOn w:val="Standard"/>
    <w:uiPriority w:val="34"/>
    <w:qFormat/>
    <w:pPr>
      <w:ind w:left="720"/>
      <w:contextualSpacing/>
    </w:pPr>
  </w:style>
  <w:style w:type="character" w:styleId="NichtaufgelsteErwhnung">
    <w:name w:val="Unresolved Mention"/>
    <w:basedOn w:val="Absatz-Standardschriftart"/>
    <w:uiPriority w:val="99"/>
    <w:semiHidden/>
    <w:unhideWhenUsed/>
    <w:rsid w:val="00EA5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meineklimazukunft.com/"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nfo@meineklimazukunft.com"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horturl.at/zKsOQ" TargetMode="External" Id="rId11" /><Relationship Type="http://schemas.openxmlformats.org/officeDocument/2006/relationships/styles" Target="styles.xml" Id="rId5" /><Relationship Type="http://schemas.openxmlformats.org/officeDocument/2006/relationships/hyperlink" Target="http://www.meineklimazukunft.com/"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levichevphoto.com/" TargetMode="External" Id="Rae860c9aa6c64b99" /><Relationship Type="http://schemas.openxmlformats.org/officeDocument/2006/relationships/hyperlink" Target="http://www.levichevphoto.com/" TargetMode="External" Id="R5d40aec4baf94382" /><Relationship Type="http://schemas.openxmlformats.org/officeDocument/2006/relationships/hyperlink" Target="https://www.meineklimazukunft.com/-/Presse" TargetMode="External" Id="R61cb2eccd18a40a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4206AC1E5E064A8823C0E730AE50BD" ma:contentTypeVersion="19" ma:contentTypeDescription="Ein neues Dokument erstellen." ma:contentTypeScope="" ma:versionID="9c111abb9939e67eee4b39f987766585">
  <xsd:schema xmlns:xsd="http://www.w3.org/2001/XMLSchema" xmlns:xs="http://www.w3.org/2001/XMLSchema" xmlns:p="http://schemas.microsoft.com/office/2006/metadata/properties" xmlns:ns2="1a008377-e5c0-4770-a7eb-6d9a541cb070" xmlns:ns3="3e44e294-e428-4abb-9e7d-70d615f1bb96" targetNamespace="http://schemas.microsoft.com/office/2006/metadata/properties" ma:root="true" ma:fieldsID="83d929a5442856bcecce76bf7a13328f" ns2:_="" ns3:_="">
    <xsd:import namespace="1a008377-e5c0-4770-a7eb-6d9a541cb070"/>
    <xsd:import namespace="3e44e294-e428-4abb-9e7d-70d615f1bb9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Erstelldatum"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08377-e5c0-4770-a7eb-6d9a541cb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Erstelldatum" ma:index="20" nillable="true" ma:displayName="Erstelldatum" ma:format="DateOnly" ma:internalName="Erstell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8a60d4a-e883-4158-8011-8709f9c14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44e294-e428-4abb-9e7d-70d615f1bb9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5e45bf7d-9253-4d59-9e8a-41505f1d3223}" ma:internalName="TaxCatchAll" ma:showField="CatchAllData" ma:web="3e44e294-e428-4abb-9e7d-70d615f1bb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008377-e5c0-4770-a7eb-6d9a541cb070">
      <Terms xmlns="http://schemas.microsoft.com/office/infopath/2007/PartnerControls"/>
    </lcf76f155ced4ddcb4097134ff3c332f>
    <TaxCatchAll xmlns="3e44e294-e428-4abb-9e7d-70d615f1bb96" xsi:nil="true"/>
    <Erstelldatum xmlns="1a008377-e5c0-4770-a7eb-6d9a541cb070" xsi:nil="true"/>
    <SharedWithUsers xmlns="3e44e294-e428-4abb-9e7d-70d615f1bb96">
      <UserInfo>
        <DisplayName>Magdalena Reithmayr</DisplayName>
        <AccountId>12</AccountId>
        <AccountType/>
      </UserInfo>
      <UserInfo>
        <DisplayName>Lena Schatz</DisplayName>
        <AccountId>43</AccountId>
        <AccountType/>
      </UserInfo>
      <UserInfo>
        <DisplayName>Tina Göschl</DisplayName>
        <AccountId>13</AccountId>
        <AccountType/>
      </UserInfo>
      <UserInfo>
        <DisplayName>Julia Kraus</DisplayName>
        <AccountId>71</AccountId>
        <AccountType/>
      </UserInfo>
      <UserInfo>
        <DisplayName>Axel Schleifer</DisplayName>
        <AccountId>78</AccountId>
        <AccountType/>
      </UserInfo>
      <UserInfo>
        <DisplayName>Sonja Kletzer</DisplayName>
        <AccountId>79</AccountId>
        <AccountType/>
      </UserInfo>
      <UserInfo>
        <DisplayName>Doris Kraus</DisplayName>
        <AccountId>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F8906-B714-4C5F-82A6-9F806383F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08377-e5c0-4770-a7eb-6d9a541cb070"/>
    <ds:schemaRef ds:uri="3e44e294-e428-4abb-9e7d-70d615f1b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B41A06-DA4C-4F05-AC72-EE270337B209}">
  <ds:schemaRefs>
    <ds:schemaRef ds:uri="http://schemas.microsoft.com/office/2006/metadata/properties"/>
    <ds:schemaRef ds:uri="http://schemas.microsoft.com/office/infopath/2007/PartnerControls"/>
    <ds:schemaRef ds:uri="1a008377-e5c0-4770-a7eb-6d9a541cb070"/>
    <ds:schemaRef ds:uri="3e44e294-e428-4abb-9e7d-70d615f1bb96"/>
  </ds:schemaRefs>
</ds:datastoreItem>
</file>

<file path=customXml/itemProps3.xml><?xml version="1.0" encoding="utf-8"?>
<ds:datastoreItem xmlns:ds="http://schemas.openxmlformats.org/officeDocument/2006/customXml" ds:itemID="{9E13ABFD-9750-4023-9B39-0938AE9ED5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Verena Heger</dc:creator>
  <keywords/>
  <dc:description/>
  <lastModifiedBy>Verena Heger</lastModifiedBy>
  <revision>38</revision>
  <dcterms:created xsi:type="dcterms:W3CDTF">2024-07-12T18:27:00.0000000Z</dcterms:created>
  <dcterms:modified xsi:type="dcterms:W3CDTF">2024-09-10T12:13:33.8938486Z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0x0101008C4206AC1E5E064A8823C0E730AE50BD</vt:lpwstr>
  </property>
  <property fmtid="{D5CDD505-2E9C-101B-9397-08002B2CF9AE}" pid="3" name="MediaServiceImageTags">
    <vt:lpwstr/>
  </property>
</Properties>
</file>